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DA995" w14:textId="77777777" w:rsidR="000E4BF6" w:rsidRPr="00AF6F75" w:rsidRDefault="00531AF7" w:rsidP="00CD5EAE">
      <w:pPr>
        <w:widowControl w:val="0"/>
        <w:autoSpaceDE w:val="0"/>
        <w:autoSpaceDN w:val="0"/>
        <w:adjustRightInd w:val="0"/>
        <w:spacing w:after="0" w:line="240" w:lineRule="auto"/>
        <w:jc w:val="center"/>
        <w:rPr>
          <w:rFonts w:ascii="Arial" w:hAnsi="Arial" w:cs="Arial"/>
          <w:sz w:val="24"/>
          <w:szCs w:val="24"/>
        </w:rPr>
      </w:pPr>
      <w:r w:rsidRPr="00AF6F75">
        <w:rPr>
          <w:rFonts w:ascii="Arial" w:hAnsi="Arial" w:cs="Arial"/>
          <w:noProof/>
          <w:sz w:val="24"/>
          <w:szCs w:val="24"/>
        </w:rPr>
        <w:drawing>
          <wp:inline distT="0" distB="0" distL="0" distR="0" wp14:anchorId="0327D07E" wp14:editId="2976288C">
            <wp:extent cx="3151505" cy="8191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1505" cy="819150"/>
                    </a:xfrm>
                    <a:prstGeom prst="rect">
                      <a:avLst/>
                    </a:prstGeom>
                    <a:noFill/>
                  </pic:spPr>
                </pic:pic>
              </a:graphicData>
            </a:graphic>
          </wp:inline>
        </w:drawing>
      </w:r>
    </w:p>
    <w:p w14:paraId="6D8F8F98" w14:textId="77777777" w:rsidR="000E4BF6" w:rsidRPr="00AF6F75" w:rsidRDefault="000E4BF6">
      <w:pPr>
        <w:pStyle w:val="ARCATNormal"/>
        <w:rPr>
          <w:sz w:val="20"/>
        </w:rPr>
      </w:pPr>
    </w:p>
    <w:p w14:paraId="3784AB96" w14:textId="77777777" w:rsidR="000E4BF6" w:rsidRPr="00AF6F75" w:rsidRDefault="000E4BF6">
      <w:pPr>
        <w:pStyle w:val="ARCATTitle"/>
        <w:jc w:val="center"/>
        <w:rPr>
          <w:sz w:val="20"/>
        </w:rPr>
      </w:pPr>
      <w:r w:rsidRPr="00AF6F75">
        <w:rPr>
          <w:sz w:val="20"/>
        </w:rPr>
        <w:t>SECTION 04 21 00</w:t>
      </w:r>
    </w:p>
    <w:p w14:paraId="77B76C96" w14:textId="77777777" w:rsidR="000E4BF6" w:rsidRPr="00AF6F75" w:rsidRDefault="000E4BF6">
      <w:pPr>
        <w:pStyle w:val="ARCATNormal"/>
        <w:rPr>
          <w:sz w:val="20"/>
        </w:rPr>
      </w:pPr>
    </w:p>
    <w:p w14:paraId="52CDA130" w14:textId="77777777" w:rsidR="000E4BF6" w:rsidRPr="00AF6F75" w:rsidRDefault="000E4BF6">
      <w:pPr>
        <w:pStyle w:val="ARCATTitle"/>
        <w:jc w:val="center"/>
        <w:rPr>
          <w:sz w:val="20"/>
        </w:rPr>
      </w:pPr>
      <w:r w:rsidRPr="00AF6F75">
        <w:rPr>
          <w:sz w:val="20"/>
        </w:rPr>
        <w:t>CLAY MASONRY UNITS</w:t>
      </w:r>
    </w:p>
    <w:p w14:paraId="35ADA174" w14:textId="77777777" w:rsidR="000E4BF6" w:rsidRPr="00AF6F75" w:rsidRDefault="000E4BF6">
      <w:pPr>
        <w:pStyle w:val="ARCATNormal"/>
        <w:rPr>
          <w:sz w:val="20"/>
        </w:rPr>
      </w:pPr>
    </w:p>
    <w:p w14:paraId="6117B202" w14:textId="77777777" w:rsidR="000E4BF6" w:rsidRPr="00AF6F75" w:rsidRDefault="000E4BF6">
      <w:pPr>
        <w:pStyle w:val="ARCATNormal"/>
        <w:rPr>
          <w:sz w:val="20"/>
        </w:rPr>
      </w:pPr>
    </w:p>
    <w:p w14:paraId="6514F2E1" w14:textId="77777777" w:rsidR="000E4BF6" w:rsidRPr="00AF6F75" w:rsidRDefault="000E4BF6">
      <w:pPr>
        <w:pStyle w:val="ARCATTitle"/>
        <w:jc w:val="center"/>
        <w:rPr>
          <w:sz w:val="20"/>
        </w:rPr>
      </w:pPr>
      <w:r w:rsidRPr="00AF6F75">
        <w:rPr>
          <w:sz w:val="20"/>
        </w:rPr>
        <w:t xml:space="preserve">Display hidden notes to specifier. </w:t>
      </w:r>
      <w:r w:rsidR="00CB4681" w:rsidRPr="00AF6F75">
        <w:rPr>
          <w:sz w:val="20"/>
        </w:rPr>
        <w:t xml:space="preserve">Click on your Paragraph Sign in Word on the tool bar.  </w:t>
      </w:r>
      <w:r w:rsidRPr="00AF6F75">
        <w:rPr>
          <w:sz w:val="20"/>
        </w:rPr>
        <w:t xml:space="preserve"> </w:t>
      </w:r>
    </w:p>
    <w:p w14:paraId="6FB6A11D" w14:textId="77777777" w:rsidR="000E4BF6" w:rsidRPr="00AF6F75" w:rsidRDefault="000E4BF6" w:rsidP="00CB4681">
      <w:pPr>
        <w:pStyle w:val="ARCATTitle"/>
        <w:rPr>
          <w:i/>
          <w:sz w:val="20"/>
        </w:rPr>
      </w:pPr>
    </w:p>
    <w:p w14:paraId="4C4FCDA5" w14:textId="77777777" w:rsidR="000E4BF6" w:rsidRPr="00AF6F75" w:rsidRDefault="000E4BF6" w:rsidP="00CB4681">
      <w:pPr>
        <w:pStyle w:val="ARCATTitle"/>
        <w:rPr>
          <w:sz w:val="20"/>
        </w:rPr>
      </w:pPr>
    </w:p>
    <w:p w14:paraId="2C911360" w14:textId="77777777" w:rsidR="000E4BF6" w:rsidRPr="00AF6F75" w:rsidRDefault="000E4BF6">
      <w:pPr>
        <w:pStyle w:val="ARCATnote"/>
        <w:rPr>
          <w:color w:val="FF0000"/>
        </w:rPr>
      </w:pPr>
      <w:r w:rsidRPr="00AF6F75">
        <w:rPr>
          <w:color w:val="FF0000"/>
        </w:rPr>
        <w:t>** NOTE TO SPECIFIER ** Endicott Clay Products Company; Clay Masonry Units.</w:t>
      </w:r>
      <w:r w:rsidRPr="00AF6F75">
        <w:rPr>
          <w:color w:val="FF0000"/>
        </w:rPr>
        <w:br/>
        <w:t>.</w:t>
      </w:r>
      <w:r w:rsidRPr="00AF6F75">
        <w:rPr>
          <w:color w:val="FF0000"/>
        </w:rPr>
        <w:br/>
        <w:t>This section is based on the products of Endicott Clay Products Company, which is located at:</w:t>
      </w:r>
      <w:r w:rsidRPr="00AF6F75">
        <w:rPr>
          <w:color w:val="FF0000"/>
        </w:rPr>
        <w:br/>
        <w:t xml:space="preserve"> 57120 707th Road</w:t>
      </w:r>
      <w:r w:rsidRPr="00AF6F75">
        <w:rPr>
          <w:color w:val="FF0000"/>
        </w:rPr>
        <w:br/>
        <w:t xml:space="preserve"> Endicott, NE 68350</w:t>
      </w:r>
      <w:r w:rsidRPr="00AF6F75">
        <w:rPr>
          <w:color w:val="FF0000"/>
        </w:rPr>
        <w:br/>
        <w:t xml:space="preserve"> Tel: (402) 729-3315</w:t>
      </w:r>
      <w:r w:rsidRPr="00AF6F75">
        <w:rPr>
          <w:color w:val="FF0000"/>
        </w:rPr>
        <w:br/>
        <w:t xml:space="preserve"> Fax: (402) 729-5804</w:t>
      </w:r>
      <w:r w:rsidRPr="00AF6F75">
        <w:rPr>
          <w:color w:val="FF0000"/>
        </w:rPr>
        <w:br/>
        <w:t xml:space="preserve"> Email: </w:t>
      </w:r>
      <w:hyperlink r:id="rId8" w:history="1">
        <w:r w:rsidRPr="00AF6F75">
          <w:rPr>
            <w:color w:val="802020"/>
            <w:u w:val="single"/>
          </w:rPr>
          <w:t>endicott@endicott.com</w:t>
        </w:r>
      </w:hyperlink>
      <w:r w:rsidRPr="00AF6F75">
        <w:rPr>
          <w:color w:val="FF0000"/>
        </w:rPr>
        <w:t xml:space="preserve"> .</w:t>
      </w:r>
      <w:r w:rsidRPr="00AF6F75">
        <w:rPr>
          <w:color w:val="FF0000"/>
        </w:rPr>
        <w:br/>
        <w:t xml:space="preserve"> Web: </w:t>
      </w:r>
      <w:hyperlink r:id="rId9" w:history="1">
        <w:r w:rsidRPr="00AF6F75">
          <w:rPr>
            <w:color w:val="802020"/>
            <w:u w:val="single"/>
          </w:rPr>
          <w:t>www.endicott.com</w:t>
        </w:r>
      </w:hyperlink>
      <w:r w:rsidRPr="00AF6F75">
        <w:rPr>
          <w:color w:val="FF0000"/>
        </w:rPr>
        <w:t xml:space="preserve"> .</w:t>
      </w:r>
      <w:r w:rsidRPr="00AF6F75">
        <w:rPr>
          <w:color w:val="FF0000"/>
        </w:rPr>
        <w:br/>
        <w:t>.</w:t>
      </w:r>
      <w:r w:rsidRPr="00AF6F75">
        <w:rPr>
          <w:color w:val="FF0000"/>
        </w:rPr>
        <w:br/>
        <w:t>Endicott Clay Products Co/Endicott Tile LLC is a manufacturer of quality Face Brick, Pavers, Tile and Thin Brick for the residential and commercial markets. They also manufacture glazed ware and hand-crafted brick murals. All products are distributed nationally through a network of dealers and distributors.</w:t>
      </w:r>
    </w:p>
    <w:p w14:paraId="54A11AF2" w14:textId="77777777" w:rsidR="000E4BF6" w:rsidRPr="00AF6F75" w:rsidRDefault="000E4BF6">
      <w:pPr>
        <w:pStyle w:val="ARCATPart"/>
        <w:numPr>
          <w:ilvl w:val="0"/>
          <w:numId w:val="1"/>
        </w:numPr>
        <w:spacing w:before="200"/>
        <w:ind w:left="576" w:hanging="576"/>
        <w:rPr>
          <w:sz w:val="20"/>
        </w:rPr>
      </w:pPr>
      <w:r w:rsidRPr="00AF6F75">
        <w:rPr>
          <w:sz w:val="20"/>
        </w:rPr>
        <w:t xml:space="preserve">  GENERAL</w:t>
      </w:r>
    </w:p>
    <w:p w14:paraId="4393A449" w14:textId="77777777" w:rsidR="000E4BF6" w:rsidRPr="00AF6F75" w:rsidRDefault="000E4BF6">
      <w:pPr>
        <w:pStyle w:val="ARCATArticle"/>
        <w:numPr>
          <w:ilvl w:val="1"/>
          <w:numId w:val="1"/>
        </w:numPr>
        <w:spacing w:before="200"/>
        <w:ind w:left="576" w:hanging="576"/>
        <w:rPr>
          <w:sz w:val="20"/>
        </w:rPr>
      </w:pPr>
      <w:r w:rsidRPr="00AF6F75">
        <w:rPr>
          <w:sz w:val="20"/>
        </w:rPr>
        <w:tab/>
        <w:t>SECTION INCLUDES</w:t>
      </w:r>
    </w:p>
    <w:p w14:paraId="12124D5A" w14:textId="77777777" w:rsidR="000E4BF6" w:rsidRPr="00AF6F75" w:rsidRDefault="000E4BF6">
      <w:pPr>
        <w:pStyle w:val="ARCATnote"/>
        <w:rPr>
          <w:color w:val="FF0000"/>
        </w:rPr>
      </w:pPr>
      <w:r w:rsidRPr="00AF6F75">
        <w:rPr>
          <w:color w:val="FF0000"/>
        </w:rPr>
        <w:t>** NOTE TO SPECIFIER ** Delete items below not required for project.</w:t>
      </w:r>
    </w:p>
    <w:p w14:paraId="632E3E73" w14:textId="77777777" w:rsidR="000E4BF6" w:rsidRPr="00AF6F75" w:rsidRDefault="000E4BF6">
      <w:pPr>
        <w:pStyle w:val="ARCATParagraph"/>
        <w:numPr>
          <w:ilvl w:val="2"/>
          <w:numId w:val="1"/>
        </w:numPr>
        <w:spacing w:before="200"/>
        <w:ind w:left="1152" w:hanging="576"/>
        <w:rPr>
          <w:sz w:val="20"/>
        </w:rPr>
      </w:pPr>
      <w:r w:rsidRPr="00AF6F75">
        <w:rPr>
          <w:sz w:val="20"/>
        </w:rPr>
        <w:tab/>
        <w:t>Face brick.</w:t>
      </w:r>
    </w:p>
    <w:p w14:paraId="001EA9EF" w14:textId="77777777" w:rsidR="000E4BF6" w:rsidRPr="00AF6F75" w:rsidRDefault="000E4BF6">
      <w:pPr>
        <w:pStyle w:val="ARCATParagraph"/>
        <w:numPr>
          <w:ilvl w:val="2"/>
          <w:numId w:val="1"/>
        </w:numPr>
        <w:spacing w:before="200"/>
        <w:ind w:left="1152" w:hanging="576"/>
        <w:rPr>
          <w:sz w:val="20"/>
        </w:rPr>
      </w:pPr>
      <w:r w:rsidRPr="00AF6F75">
        <w:rPr>
          <w:sz w:val="20"/>
        </w:rPr>
        <w:tab/>
        <w:t>Hollow brick.</w:t>
      </w:r>
    </w:p>
    <w:p w14:paraId="3369D55F" w14:textId="77777777" w:rsidR="000E4BF6" w:rsidRPr="00AF6F75" w:rsidRDefault="000E4BF6">
      <w:pPr>
        <w:pStyle w:val="ARCATArticle"/>
        <w:numPr>
          <w:ilvl w:val="1"/>
          <w:numId w:val="1"/>
        </w:numPr>
        <w:spacing w:before="200"/>
        <w:ind w:left="576" w:hanging="576"/>
        <w:rPr>
          <w:sz w:val="20"/>
        </w:rPr>
      </w:pPr>
      <w:r w:rsidRPr="00AF6F75">
        <w:rPr>
          <w:sz w:val="20"/>
        </w:rPr>
        <w:tab/>
        <w:t>RELATED SECTIONS</w:t>
      </w:r>
    </w:p>
    <w:p w14:paraId="7E2B630B" w14:textId="77777777" w:rsidR="000E4BF6" w:rsidRPr="00AF6F75" w:rsidRDefault="000E4BF6">
      <w:pPr>
        <w:pStyle w:val="ARCATnote"/>
        <w:rPr>
          <w:color w:val="FF0000"/>
        </w:rPr>
      </w:pPr>
      <w:r w:rsidRPr="00AF6F75">
        <w:rPr>
          <w:color w:val="FF0000"/>
        </w:rPr>
        <w:t>** NOTE TO SPECIFIER ** Delete any sections below not relevant to this project; add others as required.</w:t>
      </w:r>
    </w:p>
    <w:p w14:paraId="61839ACD" w14:textId="77777777" w:rsidR="000E4BF6" w:rsidRPr="00AF6F75" w:rsidRDefault="000E4BF6">
      <w:pPr>
        <w:pStyle w:val="ARCATParagraph"/>
        <w:numPr>
          <w:ilvl w:val="2"/>
          <w:numId w:val="1"/>
        </w:numPr>
        <w:spacing w:before="200"/>
        <w:ind w:left="1152" w:hanging="576"/>
        <w:rPr>
          <w:sz w:val="20"/>
        </w:rPr>
      </w:pPr>
      <w:r w:rsidRPr="00AF6F75">
        <w:rPr>
          <w:sz w:val="20"/>
        </w:rPr>
        <w:tab/>
        <w:t>Section 04 05 13 - Masonry Mortaring.</w:t>
      </w:r>
    </w:p>
    <w:p w14:paraId="10D6836A" w14:textId="77777777" w:rsidR="000E4BF6" w:rsidRPr="00AF6F75" w:rsidRDefault="000E4BF6">
      <w:pPr>
        <w:pStyle w:val="ARCATParagraph"/>
        <w:numPr>
          <w:ilvl w:val="2"/>
          <w:numId w:val="1"/>
        </w:numPr>
        <w:spacing w:before="200"/>
        <w:ind w:left="1152" w:hanging="576"/>
        <w:rPr>
          <w:sz w:val="20"/>
        </w:rPr>
      </w:pPr>
      <w:r w:rsidRPr="00AF6F75">
        <w:rPr>
          <w:sz w:val="20"/>
        </w:rPr>
        <w:tab/>
        <w:t>Section 04 05 19.13 - Continuous Joint Reinforcing.</w:t>
      </w:r>
    </w:p>
    <w:p w14:paraId="107C444A" w14:textId="77777777" w:rsidR="000E4BF6" w:rsidRPr="00AF6F75" w:rsidRDefault="000E4BF6">
      <w:pPr>
        <w:pStyle w:val="ARCATParagraph"/>
        <w:numPr>
          <w:ilvl w:val="2"/>
          <w:numId w:val="1"/>
        </w:numPr>
        <w:spacing w:before="200"/>
        <w:ind w:left="1152" w:hanging="576"/>
        <w:rPr>
          <w:sz w:val="20"/>
        </w:rPr>
      </w:pPr>
      <w:r w:rsidRPr="00AF6F75">
        <w:rPr>
          <w:sz w:val="20"/>
        </w:rPr>
        <w:tab/>
        <w:t>Section 04 27 23 - Cavity Wall Unit Masonry.</w:t>
      </w:r>
    </w:p>
    <w:p w14:paraId="56B41030" w14:textId="77777777" w:rsidR="000E4BF6" w:rsidRPr="00AF6F75" w:rsidRDefault="000E4BF6">
      <w:pPr>
        <w:pStyle w:val="ARCATArticle"/>
        <w:numPr>
          <w:ilvl w:val="1"/>
          <w:numId w:val="1"/>
        </w:numPr>
        <w:spacing w:before="200"/>
        <w:ind w:left="576" w:hanging="576"/>
        <w:rPr>
          <w:sz w:val="20"/>
        </w:rPr>
      </w:pPr>
      <w:r w:rsidRPr="00AF6F75">
        <w:rPr>
          <w:sz w:val="20"/>
        </w:rPr>
        <w:tab/>
        <w:t>REFERENCES</w:t>
      </w:r>
      <w:r w:rsidR="00705DDD" w:rsidRPr="00AF6F75">
        <w:rPr>
          <w:sz w:val="20"/>
        </w:rPr>
        <w:t xml:space="preserve"> </w:t>
      </w:r>
    </w:p>
    <w:p w14:paraId="54DDF234" w14:textId="77777777" w:rsidR="004E72B4" w:rsidRPr="00AF6F75" w:rsidRDefault="004E72B4" w:rsidP="001E05FF">
      <w:pPr>
        <w:pStyle w:val="ARCATParagraph"/>
        <w:numPr>
          <w:ilvl w:val="2"/>
          <w:numId w:val="1"/>
        </w:numPr>
        <w:spacing w:before="240"/>
        <w:ind w:left="1152" w:hanging="576"/>
        <w:rPr>
          <w:sz w:val="20"/>
        </w:rPr>
      </w:pPr>
      <w:r w:rsidRPr="00AF6F75">
        <w:rPr>
          <w:sz w:val="20"/>
        </w:rPr>
        <w:t xml:space="preserve">  </w:t>
      </w:r>
      <w:r w:rsidRPr="00AF6F75">
        <w:rPr>
          <w:sz w:val="20"/>
        </w:rPr>
        <w:tab/>
        <w:t>ASTM C 216 – Standard Specification for Facing Brick (Solid Masonry Units Made from Clay or Shale</w:t>
      </w:r>
      <w:r w:rsidR="001E05FF" w:rsidRPr="00AF6F75">
        <w:rPr>
          <w:sz w:val="20"/>
        </w:rPr>
        <w:t>)</w:t>
      </w:r>
    </w:p>
    <w:p w14:paraId="100CB52B" w14:textId="50771050" w:rsidR="003446C7" w:rsidRPr="00AF6F75" w:rsidRDefault="00CD5EAE" w:rsidP="00AF6F75">
      <w:pPr>
        <w:pStyle w:val="ARCATParagraph"/>
        <w:numPr>
          <w:ilvl w:val="2"/>
          <w:numId w:val="1"/>
        </w:numPr>
        <w:spacing w:before="240"/>
        <w:ind w:left="1152" w:hanging="576"/>
        <w:rPr>
          <w:sz w:val="20"/>
        </w:rPr>
      </w:pPr>
      <w:r w:rsidRPr="00AF6F75">
        <w:rPr>
          <w:sz w:val="20"/>
        </w:rPr>
        <w:t xml:space="preserve"> </w:t>
      </w:r>
      <w:r w:rsidRPr="00AF6F75">
        <w:rPr>
          <w:sz w:val="20"/>
        </w:rPr>
        <w:tab/>
        <w:t>ASTM C270 – Standard Specification for Mortar for Unit Masonry</w:t>
      </w:r>
    </w:p>
    <w:p w14:paraId="528EDA08" w14:textId="77777777" w:rsidR="003446C7" w:rsidRPr="00AF6F75" w:rsidRDefault="001E05FF" w:rsidP="00B74046">
      <w:pPr>
        <w:pStyle w:val="ARCATParagraph"/>
        <w:numPr>
          <w:ilvl w:val="2"/>
          <w:numId w:val="1"/>
        </w:numPr>
        <w:spacing w:before="200"/>
        <w:rPr>
          <w:sz w:val="20"/>
        </w:rPr>
      </w:pPr>
      <w:r w:rsidRPr="00AF6F75">
        <w:rPr>
          <w:sz w:val="20"/>
        </w:rPr>
        <w:t>ASTM C 67 - Standard Test Methods for Sampling and Testing Brick and Structural</w:t>
      </w:r>
      <w:r w:rsidR="003446C7" w:rsidRPr="00AF6F75">
        <w:rPr>
          <w:sz w:val="20"/>
        </w:rPr>
        <w:t xml:space="preserve">     </w:t>
      </w:r>
      <w:r w:rsidR="003446C7" w:rsidRPr="00AF6F75">
        <w:rPr>
          <w:sz w:val="20"/>
        </w:rPr>
        <w:tab/>
      </w:r>
      <w:r w:rsidR="003446C7" w:rsidRPr="00AF6F75">
        <w:rPr>
          <w:sz w:val="20"/>
        </w:rPr>
        <w:tab/>
      </w:r>
      <w:r w:rsidRPr="00AF6F75">
        <w:rPr>
          <w:sz w:val="20"/>
        </w:rPr>
        <w:t>Clay Tile.</w:t>
      </w:r>
    </w:p>
    <w:p w14:paraId="5657D171" w14:textId="77777777" w:rsidR="000E4BF6" w:rsidRPr="00AF6F75" w:rsidRDefault="000E4BF6">
      <w:pPr>
        <w:pStyle w:val="ARCATArticle"/>
        <w:numPr>
          <w:ilvl w:val="1"/>
          <w:numId w:val="1"/>
        </w:numPr>
        <w:spacing w:before="200"/>
        <w:ind w:left="576" w:hanging="576"/>
        <w:rPr>
          <w:sz w:val="20"/>
        </w:rPr>
      </w:pPr>
      <w:r w:rsidRPr="00AF6F75">
        <w:rPr>
          <w:sz w:val="20"/>
        </w:rPr>
        <w:tab/>
        <w:t>SUBMITTALS</w:t>
      </w:r>
    </w:p>
    <w:p w14:paraId="020AC5C7" w14:textId="77777777" w:rsidR="000E4BF6" w:rsidRPr="00AF6F75" w:rsidRDefault="000E4BF6">
      <w:pPr>
        <w:pStyle w:val="ARCATParagraph"/>
        <w:numPr>
          <w:ilvl w:val="2"/>
          <w:numId w:val="1"/>
        </w:numPr>
        <w:spacing w:before="200"/>
        <w:ind w:left="1152" w:hanging="576"/>
        <w:rPr>
          <w:sz w:val="20"/>
        </w:rPr>
      </w:pPr>
      <w:r w:rsidRPr="00AF6F75">
        <w:rPr>
          <w:sz w:val="20"/>
        </w:rPr>
        <w:tab/>
        <w:t>Submit under provisions of Section 01 30 00 - Administrative Requirements.</w:t>
      </w:r>
    </w:p>
    <w:p w14:paraId="72522215" w14:textId="20F0B0CF" w:rsidR="000E4BF6" w:rsidRPr="00AF6F75" w:rsidRDefault="000124CC">
      <w:pPr>
        <w:pStyle w:val="ARCATParagraph"/>
        <w:numPr>
          <w:ilvl w:val="2"/>
          <w:numId w:val="1"/>
        </w:numPr>
        <w:spacing w:before="200"/>
        <w:ind w:left="1152" w:hanging="576"/>
        <w:rPr>
          <w:sz w:val="20"/>
        </w:rPr>
      </w:pPr>
      <w:r w:rsidRPr="00AF6F75">
        <w:rPr>
          <w:sz w:val="20"/>
        </w:rPr>
        <w:tab/>
        <w:t>Product Data</w:t>
      </w:r>
      <w:r w:rsidR="000E4BF6" w:rsidRPr="00AF6F75">
        <w:rPr>
          <w:sz w:val="20"/>
        </w:rPr>
        <w:t>]: Manufacturer's catalog data, detail sheets, and specifications.</w:t>
      </w:r>
    </w:p>
    <w:p w14:paraId="53F261B6" w14:textId="77777777" w:rsidR="000E4BF6" w:rsidRPr="00AF6F75" w:rsidRDefault="000E4BF6">
      <w:pPr>
        <w:pStyle w:val="ARCATParagraph"/>
        <w:numPr>
          <w:ilvl w:val="2"/>
          <w:numId w:val="1"/>
        </w:numPr>
        <w:spacing w:before="200"/>
        <w:ind w:left="1152" w:hanging="576"/>
        <w:rPr>
          <w:sz w:val="20"/>
        </w:rPr>
      </w:pPr>
      <w:r w:rsidRPr="00AF6F75">
        <w:rPr>
          <w:sz w:val="20"/>
        </w:rPr>
        <w:tab/>
        <w:t>Selection Samples: For each product requiring color/texture selection, provide full size samples for final selection.</w:t>
      </w:r>
      <w:r w:rsidR="001E05FF" w:rsidRPr="00AF6F75">
        <w:rPr>
          <w:sz w:val="20"/>
        </w:rPr>
        <w:t xml:space="preserve"> </w:t>
      </w:r>
    </w:p>
    <w:p w14:paraId="149B6B0C" w14:textId="77777777" w:rsidR="000E4BF6" w:rsidRPr="00AF6F75" w:rsidRDefault="000E4BF6">
      <w:pPr>
        <w:pStyle w:val="ARCATParagraph"/>
        <w:numPr>
          <w:ilvl w:val="2"/>
          <w:numId w:val="1"/>
        </w:numPr>
        <w:spacing w:before="200"/>
        <w:ind w:left="1152" w:hanging="576"/>
        <w:rPr>
          <w:sz w:val="20"/>
        </w:rPr>
      </w:pPr>
      <w:r w:rsidRPr="00AF6F75">
        <w:rPr>
          <w:sz w:val="20"/>
        </w:rPr>
        <w:tab/>
        <w:t>Verification Samples: For each product, provide two full-size units representing actual color and texture of products to be installed.</w:t>
      </w:r>
    </w:p>
    <w:p w14:paraId="29665C5D" w14:textId="77777777" w:rsidR="003851FE" w:rsidRPr="00AF6F75" w:rsidRDefault="001E05FF" w:rsidP="003851FE">
      <w:pPr>
        <w:pStyle w:val="ARCATParagraph"/>
        <w:numPr>
          <w:ilvl w:val="2"/>
          <w:numId w:val="1"/>
        </w:numPr>
        <w:spacing w:before="200"/>
        <w:ind w:left="1152" w:hanging="576"/>
        <w:rPr>
          <w:sz w:val="20"/>
        </w:rPr>
      </w:pPr>
      <w:r w:rsidRPr="00AF6F75">
        <w:rPr>
          <w:sz w:val="20"/>
        </w:rPr>
        <w:tab/>
      </w:r>
      <w:r w:rsidR="003851FE" w:rsidRPr="00AF6F75">
        <w:rPr>
          <w:sz w:val="20"/>
        </w:rPr>
        <w:t>Mock-Up: Provide a mock-up for evaluation of surface preparation techniques and application workmanship.</w:t>
      </w:r>
    </w:p>
    <w:p w14:paraId="56F22DAE" w14:textId="77777777" w:rsidR="003851FE" w:rsidRPr="00AF6F75" w:rsidRDefault="003851FE" w:rsidP="003851FE">
      <w:pPr>
        <w:pStyle w:val="ARCATSubPara"/>
        <w:numPr>
          <w:ilvl w:val="3"/>
          <w:numId w:val="1"/>
        </w:numPr>
        <w:ind w:left="1728" w:hanging="576"/>
        <w:rPr>
          <w:sz w:val="20"/>
        </w:rPr>
      </w:pPr>
      <w:r w:rsidRPr="00AF6F75">
        <w:rPr>
          <w:sz w:val="20"/>
        </w:rPr>
        <w:tab/>
        <w:t xml:space="preserve">Construct sample panel at location indicated or directed, and as follows: </w:t>
      </w:r>
    </w:p>
    <w:p w14:paraId="23CF5A82" w14:textId="77777777" w:rsidR="003851FE" w:rsidRPr="00AF6F75" w:rsidRDefault="003851FE" w:rsidP="003851FE">
      <w:pPr>
        <w:pStyle w:val="ARCATSubSub1"/>
        <w:numPr>
          <w:ilvl w:val="4"/>
          <w:numId w:val="1"/>
        </w:numPr>
        <w:ind w:left="2304" w:hanging="576"/>
        <w:rPr>
          <w:sz w:val="20"/>
        </w:rPr>
      </w:pPr>
      <w:r w:rsidRPr="00AF6F75">
        <w:rPr>
          <w:sz w:val="20"/>
        </w:rPr>
        <w:tab/>
        <w:t>Size: 4 feet by 4 feet (1.2 m by 1.2 m).</w:t>
      </w:r>
    </w:p>
    <w:p w14:paraId="64CFEF16" w14:textId="77777777" w:rsidR="003851FE" w:rsidRPr="00AF6F75" w:rsidRDefault="003851FE" w:rsidP="003851FE">
      <w:pPr>
        <w:pStyle w:val="ARCATSubSub1"/>
        <w:numPr>
          <w:ilvl w:val="4"/>
          <w:numId w:val="1"/>
        </w:numPr>
        <w:ind w:left="2304" w:hanging="576"/>
        <w:rPr>
          <w:sz w:val="20"/>
        </w:rPr>
      </w:pPr>
      <w:r w:rsidRPr="00AF6F75">
        <w:rPr>
          <w:sz w:val="20"/>
        </w:rPr>
        <w:lastRenderedPageBreak/>
        <w:tab/>
        <w:t>Include all unit types and sizes to be used, and mortar joint treatment.</w:t>
      </w:r>
    </w:p>
    <w:p w14:paraId="1814123C" w14:textId="77777777" w:rsidR="003851FE" w:rsidRPr="00AF6F75" w:rsidRDefault="003851FE" w:rsidP="003851FE">
      <w:pPr>
        <w:pStyle w:val="ARCATSubSub1"/>
        <w:numPr>
          <w:ilvl w:val="4"/>
          <w:numId w:val="1"/>
        </w:numPr>
        <w:ind w:left="2304" w:hanging="576"/>
        <w:rPr>
          <w:sz w:val="20"/>
        </w:rPr>
      </w:pPr>
      <w:r w:rsidRPr="00AF6F75">
        <w:rPr>
          <w:sz w:val="20"/>
        </w:rPr>
        <w:tab/>
        <w:t>Obtain architect's acceptance of sample panel before beginning construction activities of this section.</w:t>
      </w:r>
    </w:p>
    <w:p w14:paraId="550C4935" w14:textId="77777777" w:rsidR="003851FE" w:rsidRPr="00AF6F75" w:rsidRDefault="003851FE" w:rsidP="003851FE">
      <w:pPr>
        <w:pStyle w:val="ARCATSubSub1"/>
        <w:numPr>
          <w:ilvl w:val="4"/>
          <w:numId w:val="1"/>
        </w:numPr>
        <w:ind w:left="2304" w:hanging="576"/>
        <w:rPr>
          <w:sz w:val="20"/>
        </w:rPr>
      </w:pPr>
      <w:r w:rsidRPr="00AF6F75">
        <w:rPr>
          <w:sz w:val="20"/>
        </w:rPr>
        <w:tab/>
        <w:t>Do not remove sample panel until construction activities of this section have been accepted by architect.</w:t>
      </w:r>
    </w:p>
    <w:p w14:paraId="5361660C" w14:textId="77777777" w:rsidR="000E4BF6" w:rsidRPr="00AF6F75" w:rsidRDefault="000E4BF6" w:rsidP="003851FE">
      <w:pPr>
        <w:pStyle w:val="ARCATParagraph"/>
        <w:numPr>
          <w:ilvl w:val="2"/>
          <w:numId w:val="1"/>
        </w:numPr>
        <w:spacing w:before="200"/>
        <w:ind w:left="1152" w:hanging="576"/>
        <w:rPr>
          <w:sz w:val="20"/>
        </w:rPr>
      </w:pPr>
      <w:r w:rsidRPr="00AF6F75">
        <w:rPr>
          <w:sz w:val="20"/>
        </w:rPr>
        <w:tab/>
        <w:t>Submit detailed shop drawings and installation details for sculptured brick murals.</w:t>
      </w:r>
    </w:p>
    <w:p w14:paraId="5A94B47F" w14:textId="77777777" w:rsidR="000E4BF6" w:rsidRPr="00AF6F75" w:rsidRDefault="000E4BF6">
      <w:pPr>
        <w:pStyle w:val="ARCATArticle"/>
        <w:numPr>
          <w:ilvl w:val="1"/>
          <w:numId w:val="1"/>
        </w:numPr>
        <w:spacing w:before="200"/>
        <w:ind w:left="576" w:hanging="576"/>
        <w:rPr>
          <w:sz w:val="20"/>
        </w:rPr>
      </w:pPr>
      <w:r w:rsidRPr="00AF6F75">
        <w:rPr>
          <w:sz w:val="20"/>
        </w:rPr>
        <w:tab/>
        <w:t>QUALITY ASSURANCE</w:t>
      </w:r>
    </w:p>
    <w:p w14:paraId="15DD59AF" w14:textId="34B1F6C8" w:rsidR="000E4BF6" w:rsidRPr="00AF6F75" w:rsidRDefault="000E4BF6">
      <w:pPr>
        <w:pStyle w:val="ARCATParagraph"/>
        <w:numPr>
          <w:ilvl w:val="2"/>
          <w:numId w:val="1"/>
        </w:numPr>
        <w:spacing w:before="200"/>
        <w:ind w:left="1152" w:hanging="576"/>
        <w:rPr>
          <w:sz w:val="20"/>
        </w:rPr>
      </w:pPr>
      <w:r w:rsidRPr="00AF6F75">
        <w:rPr>
          <w:sz w:val="20"/>
        </w:rPr>
        <w:tab/>
        <w:t>Manufacturer Qualifications: All primary products specified in this section will be supplied by a single manufacturer with a minimum of ten years</w:t>
      </w:r>
      <w:r w:rsidR="000124CC" w:rsidRPr="00AF6F75">
        <w:rPr>
          <w:sz w:val="20"/>
        </w:rPr>
        <w:t>’</w:t>
      </w:r>
      <w:r w:rsidRPr="00AF6F75">
        <w:rPr>
          <w:sz w:val="20"/>
        </w:rPr>
        <w:t xml:space="preserve"> experience. </w:t>
      </w:r>
    </w:p>
    <w:p w14:paraId="67C6577A" w14:textId="77777777" w:rsidR="000E4BF6" w:rsidRPr="00AF6F75" w:rsidRDefault="000E4BF6">
      <w:pPr>
        <w:pStyle w:val="ARCATParagraph"/>
        <w:numPr>
          <w:ilvl w:val="2"/>
          <w:numId w:val="1"/>
        </w:numPr>
        <w:spacing w:before="200"/>
        <w:ind w:left="1152" w:hanging="576"/>
        <w:rPr>
          <w:sz w:val="20"/>
        </w:rPr>
      </w:pPr>
      <w:r w:rsidRPr="00AF6F75">
        <w:rPr>
          <w:sz w:val="20"/>
        </w:rPr>
        <w:tab/>
        <w:t>Installer Qualifications: All products listed in this section are to be installed by a single installer with a minimum of five years demonstrated experience in installing products of the same type and scope as specified.</w:t>
      </w:r>
    </w:p>
    <w:p w14:paraId="3F16D968" w14:textId="77777777" w:rsidR="000E4BF6" w:rsidRPr="00AF6F75" w:rsidRDefault="000E4BF6">
      <w:pPr>
        <w:pStyle w:val="ARCATnote"/>
        <w:rPr>
          <w:color w:val="FF0000"/>
        </w:rPr>
      </w:pPr>
      <w:r w:rsidRPr="00AF6F75">
        <w:rPr>
          <w:color w:val="FF000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6A9F4ECF" w14:textId="77777777" w:rsidR="000E4BF6" w:rsidRPr="00AF6F75" w:rsidRDefault="000E4BF6" w:rsidP="004E2911">
      <w:pPr>
        <w:pStyle w:val="ARCATParagraph"/>
        <w:numPr>
          <w:ilvl w:val="2"/>
          <w:numId w:val="1"/>
        </w:numPr>
        <w:spacing w:before="200"/>
        <w:ind w:left="1152" w:hanging="576"/>
        <w:rPr>
          <w:sz w:val="20"/>
        </w:rPr>
      </w:pPr>
      <w:r w:rsidRPr="00AF6F75">
        <w:rPr>
          <w:sz w:val="20"/>
        </w:rPr>
        <w:tab/>
        <w:t>Mock-Up: Provide a mock-up for evaluation of surface preparation techniques and application workmanship.</w:t>
      </w:r>
    </w:p>
    <w:p w14:paraId="7C9F47D8" w14:textId="77777777" w:rsidR="000E4BF6" w:rsidRPr="00AF6F75" w:rsidRDefault="000E4BF6">
      <w:pPr>
        <w:pStyle w:val="ARCATSubPara"/>
        <w:numPr>
          <w:ilvl w:val="3"/>
          <w:numId w:val="1"/>
        </w:numPr>
        <w:ind w:left="1728" w:hanging="576"/>
        <w:rPr>
          <w:sz w:val="20"/>
        </w:rPr>
      </w:pPr>
      <w:r w:rsidRPr="00AF6F75">
        <w:rPr>
          <w:sz w:val="20"/>
        </w:rPr>
        <w:tab/>
        <w:t xml:space="preserve">Construct sample panel at location indicated or directed, and as follows: </w:t>
      </w:r>
    </w:p>
    <w:p w14:paraId="059411D9" w14:textId="77777777" w:rsidR="000E4BF6" w:rsidRPr="00AF6F75" w:rsidRDefault="000E4BF6">
      <w:pPr>
        <w:pStyle w:val="ARCATSubSub1"/>
        <w:numPr>
          <w:ilvl w:val="4"/>
          <w:numId w:val="1"/>
        </w:numPr>
        <w:ind w:left="2304" w:hanging="576"/>
        <w:rPr>
          <w:sz w:val="20"/>
        </w:rPr>
      </w:pPr>
      <w:r w:rsidRPr="00AF6F75">
        <w:rPr>
          <w:sz w:val="20"/>
        </w:rPr>
        <w:tab/>
        <w:t>Size: 4 feet by 4 feet (1.2 m by 1.2 m).</w:t>
      </w:r>
    </w:p>
    <w:p w14:paraId="1C7D665C" w14:textId="77777777" w:rsidR="000E4BF6" w:rsidRPr="00AF6F75" w:rsidRDefault="000E4BF6">
      <w:pPr>
        <w:pStyle w:val="ARCATSubSub1"/>
        <w:numPr>
          <w:ilvl w:val="4"/>
          <w:numId w:val="1"/>
        </w:numPr>
        <w:ind w:left="2304" w:hanging="576"/>
        <w:rPr>
          <w:sz w:val="20"/>
        </w:rPr>
      </w:pPr>
      <w:r w:rsidRPr="00AF6F75">
        <w:rPr>
          <w:sz w:val="20"/>
        </w:rPr>
        <w:tab/>
        <w:t>Include all unit types and sizes to be used, and mortar joint treatment.</w:t>
      </w:r>
    </w:p>
    <w:p w14:paraId="11CC9790" w14:textId="77777777" w:rsidR="000E4BF6" w:rsidRPr="00AF6F75" w:rsidRDefault="000E4BF6">
      <w:pPr>
        <w:pStyle w:val="ARCATSubSub1"/>
        <w:numPr>
          <w:ilvl w:val="4"/>
          <w:numId w:val="1"/>
        </w:numPr>
        <w:ind w:left="2304" w:hanging="576"/>
        <w:rPr>
          <w:sz w:val="20"/>
        </w:rPr>
      </w:pPr>
      <w:r w:rsidRPr="00AF6F75">
        <w:rPr>
          <w:sz w:val="20"/>
        </w:rPr>
        <w:tab/>
        <w:t>Obtain architect's acceptance of sample panel before beginning construction activities of this section.</w:t>
      </w:r>
    </w:p>
    <w:p w14:paraId="70DF355E" w14:textId="77777777" w:rsidR="003851FE" w:rsidRPr="00AF6F75" w:rsidRDefault="000E4BF6">
      <w:pPr>
        <w:pStyle w:val="ARCATSubSub1"/>
        <w:numPr>
          <w:ilvl w:val="4"/>
          <w:numId w:val="1"/>
        </w:numPr>
        <w:ind w:left="2304" w:hanging="576"/>
        <w:rPr>
          <w:sz w:val="20"/>
        </w:rPr>
      </w:pPr>
      <w:r w:rsidRPr="00AF6F75">
        <w:rPr>
          <w:sz w:val="20"/>
        </w:rPr>
        <w:tab/>
        <w:t xml:space="preserve">Do not remove sample panel until construction activities of this section </w:t>
      </w:r>
    </w:p>
    <w:p w14:paraId="3E0F50FB" w14:textId="77777777" w:rsidR="000E4BF6" w:rsidRPr="00AF6F75" w:rsidRDefault="000E4BF6" w:rsidP="00B74046">
      <w:pPr>
        <w:pStyle w:val="ARCATSubSub1"/>
        <w:ind w:left="2304"/>
        <w:rPr>
          <w:sz w:val="20"/>
        </w:rPr>
      </w:pPr>
      <w:r w:rsidRPr="00AF6F75">
        <w:rPr>
          <w:sz w:val="20"/>
        </w:rPr>
        <w:t>have been accepted by architect.</w:t>
      </w:r>
    </w:p>
    <w:p w14:paraId="6CA29482" w14:textId="77777777" w:rsidR="003851FE" w:rsidRPr="00AF6F75" w:rsidRDefault="004E2911" w:rsidP="003851FE">
      <w:pPr>
        <w:pStyle w:val="ARCATParagraph"/>
        <w:numPr>
          <w:ilvl w:val="2"/>
          <w:numId w:val="1"/>
        </w:numPr>
        <w:spacing w:before="200"/>
        <w:ind w:left="1152" w:hanging="576"/>
        <w:rPr>
          <w:sz w:val="20"/>
        </w:rPr>
      </w:pPr>
      <w:r w:rsidRPr="00AF6F75">
        <w:rPr>
          <w:sz w:val="20"/>
        </w:rPr>
        <w:t xml:space="preserve">    </w:t>
      </w:r>
      <w:r w:rsidR="003851FE" w:rsidRPr="00AF6F75">
        <w:rPr>
          <w:sz w:val="20"/>
        </w:rPr>
        <w:t>Certificates: Prior to delivery, submit to Architect/Engineer certificates attesting compliance with the applicable specifications for grades, types or classes included in these specifications.</w:t>
      </w:r>
    </w:p>
    <w:p w14:paraId="34282B93" w14:textId="77777777" w:rsidR="003851FE" w:rsidRPr="00AF6F75" w:rsidRDefault="003851FE" w:rsidP="003851FE">
      <w:pPr>
        <w:pStyle w:val="ARCATParagraph"/>
        <w:numPr>
          <w:ilvl w:val="2"/>
          <w:numId w:val="1"/>
        </w:numPr>
        <w:spacing w:before="200"/>
        <w:ind w:left="1152" w:hanging="576"/>
        <w:rPr>
          <w:sz w:val="20"/>
        </w:rPr>
      </w:pPr>
      <w:r w:rsidRPr="00AF6F75">
        <w:rPr>
          <w:sz w:val="20"/>
        </w:rPr>
        <w:tab/>
        <w:t>Costs of Tests: Cost of tests shall be borne by the purchaser, unless tests indicate that units do not conform to the requirements of the specifications, in which case cost shall be borne by the seller.</w:t>
      </w:r>
    </w:p>
    <w:p w14:paraId="041C730F" w14:textId="77777777" w:rsidR="003851FE" w:rsidRPr="00AF6F75" w:rsidRDefault="003851FE" w:rsidP="003851FE">
      <w:pPr>
        <w:pStyle w:val="ARCATArticle"/>
        <w:spacing w:before="200"/>
        <w:ind w:left="576"/>
        <w:rPr>
          <w:sz w:val="20"/>
        </w:rPr>
      </w:pPr>
    </w:p>
    <w:p w14:paraId="5276B2F5" w14:textId="77777777" w:rsidR="000E4BF6" w:rsidRPr="00AF6F75" w:rsidRDefault="000E4BF6">
      <w:pPr>
        <w:pStyle w:val="ARCATArticle"/>
        <w:numPr>
          <w:ilvl w:val="1"/>
          <w:numId w:val="1"/>
        </w:numPr>
        <w:spacing w:before="200"/>
        <w:ind w:left="576" w:hanging="576"/>
        <w:rPr>
          <w:sz w:val="20"/>
        </w:rPr>
      </w:pPr>
      <w:r w:rsidRPr="00AF6F75">
        <w:rPr>
          <w:sz w:val="20"/>
        </w:rPr>
        <w:t>DELIVERY, STORAGE, AND HANDLING</w:t>
      </w:r>
    </w:p>
    <w:p w14:paraId="2EBC36CC" w14:textId="77777777" w:rsidR="000E4BF6" w:rsidRPr="00AF6F75" w:rsidRDefault="000E4BF6">
      <w:pPr>
        <w:pStyle w:val="ARCATParagraph"/>
        <w:numPr>
          <w:ilvl w:val="2"/>
          <w:numId w:val="1"/>
        </w:numPr>
        <w:spacing w:before="200"/>
        <w:ind w:left="1152" w:hanging="576"/>
        <w:rPr>
          <w:sz w:val="20"/>
        </w:rPr>
      </w:pPr>
      <w:r w:rsidRPr="00AF6F75">
        <w:rPr>
          <w:sz w:val="20"/>
        </w:rPr>
        <w:tab/>
        <w:t>Store products in manufacturer's unopened packaging until ready for installation.</w:t>
      </w:r>
    </w:p>
    <w:p w14:paraId="5B5DE25F" w14:textId="7F9EEAA0" w:rsidR="000E4BF6" w:rsidRPr="00AF6F75" w:rsidRDefault="000E4BF6" w:rsidP="00AF6F75">
      <w:pPr>
        <w:pStyle w:val="ARCATParagraph"/>
        <w:numPr>
          <w:ilvl w:val="2"/>
          <w:numId w:val="1"/>
        </w:numPr>
        <w:spacing w:before="200"/>
        <w:ind w:left="1152" w:hanging="576"/>
        <w:rPr>
          <w:sz w:val="20"/>
        </w:rPr>
      </w:pPr>
      <w:r w:rsidRPr="00AF6F75">
        <w:rPr>
          <w:sz w:val="20"/>
        </w:rPr>
        <w:tab/>
        <w:t>Del</w:t>
      </w:r>
      <w:r w:rsidR="000124CC" w:rsidRPr="00AF6F75">
        <w:rPr>
          <w:sz w:val="20"/>
        </w:rPr>
        <w:t xml:space="preserve">iver products of this section in factory packaging </w:t>
      </w:r>
      <w:r w:rsidRPr="00AF6F75">
        <w:rPr>
          <w:sz w:val="20"/>
        </w:rPr>
        <w:t>with individual faces protected; keep dry.</w:t>
      </w:r>
      <w:r w:rsidR="000124CC" w:rsidRPr="00AF6F75">
        <w:rPr>
          <w:sz w:val="20"/>
        </w:rPr>
        <w:t xml:space="preserve">  </w:t>
      </w:r>
    </w:p>
    <w:p w14:paraId="3BC236DF" w14:textId="77777777" w:rsidR="000E4BF6" w:rsidRPr="00AF6F75" w:rsidRDefault="000E4BF6">
      <w:pPr>
        <w:pStyle w:val="ARCATParagraph"/>
        <w:numPr>
          <w:ilvl w:val="2"/>
          <w:numId w:val="1"/>
        </w:numPr>
        <w:spacing w:before="200"/>
        <w:ind w:left="1152" w:hanging="576"/>
        <w:rPr>
          <w:sz w:val="20"/>
        </w:rPr>
      </w:pPr>
      <w:r w:rsidRPr="00AF6F75">
        <w:rPr>
          <w:sz w:val="20"/>
        </w:rPr>
        <w:tab/>
        <w:t>Store and dispose of hazardous materials, and materials contaminated by hazardous materials, in accordance with requirements of local authorities having jurisdiction.</w:t>
      </w:r>
    </w:p>
    <w:p w14:paraId="24BFD31E" w14:textId="77777777" w:rsidR="004E2911" w:rsidRPr="00AF6F75" w:rsidRDefault="004E2911" w:rsidP="004E2911">
      <w:pPr>
        <w:pStyle w:val="ARCATParagraph"/>
        <w:spacing w:before="200"/>
        <w:ind w:left="1152"/>
        <w:rPr>
          <w:sz w:val="20"/>
        </w:rPr>
      </w:pPr>
    </w:p>
    <w:p w14:paraId="6E12F206" w14:textId="77777777" w:rsidR="000E4BF6" w:rsidRPr="00AF6F75" w:rsidRDefault="000E4BF6">
      <w:pPr>
        <w:pStyle w:val="ARCATArticle"/>
        <w:numPr>
          <w:ilvl w:val="1"/>
          <w:numId w:val="1"/>
        </w:numPr>
        <w:spacing w:before="200"/>
        <w:ind w:left="576" w:hanging="576"/>
        <w:rPr>
          <w:sz w:val="20"/>
        </w:rPr>
      </w:pPr>
      <w:r w:rsidRPr="00AF6F75">
        <w:rPr>
          <w:sz w:val="20"/>
        </w:rPr>
        <w:tab/>
        <w:t>PROJECT CONDITIONS</w:t>
      </w:r>
    </w:p>
    <w:p w14:paraId="67DBBEFF" w14:textId="77777777" w:rsidR="000E4BF6" w:rsidRPr="00AF6F75" w:rsidRDefault="000E4BF6">
      <w:pPr>
        <w:pStyle w:val="ARCATParagraph"/>
        <w:numPr>
          <w:ilvl w:val="2"/>
          <w:numId w:val="1"/>
        </w:numPr>
        <w:spacing w:before="200"/>
        <w:ind w:left="1152" w:hanging="576"/>
        <w:rPr>
          <w:sz w:val="20"/>
        </w:rPr>
      </w:pPr>
      <w:r w:rsidRPr="00AF6F75">
        <w:rPr>
          <w:sz w:val="20"/>
        </w:rPr>
        <w:tab/>
        <w:t>Maintain environmental conditions (temperature, humidity, and ventilation) within limits recommended by manufacturer for optimum results. Do not install products under environmental conditions outside manufacturer's absolute limits.</w:t>
      </w:r>
    </w:p>
    <w:p w14:paraId="743B2F59" w14:textId="77777777" w:rsidR="003851FE" w:rsidRPr="00AF6F75" w:rsidRDefault="003851FE" w:rsidP="003851FE">
      <w:pPr>
        <w:pStyle w:val="ARCATParagraph"/>
        <w:spacing w:before="200"/>
        <w:ind w:left="1152"/>
        <w:rPr>
          <w:sz w:val="20"/>
        </w:rPr>
      </w:pPr>
    </w:p>
    <w:p w14:paraId="1D946D0F" w14:textId="77777777" w:rsidR="000E4BF6" w:rsidRPr="00AF6F75" w:rsidRDefault="000E4BF6">
      <w:pPr>
        <w:pStyle w:val="ARCATArticle"/>
        <w:numPr>
          <w:ilvl w:val="1"/>
          <w:numId w:val="1"/>
        </w:numPr>
        <w:spacing w:before="200"/>
        <w:ind w:left="576" w:hanging="576"/>
        <w:rPr>
          <w:sz w:val="20"/>
        </w:rPr>
      </w:pPr>
      <w:r w:rsidRPr="00AF6F75">
        <w:rPr>
          <w:sz w:val="20"/>
        </w:rPr>
        <w:lastRenderedPageBreak/>
        <w:tab/>
        <w:t>WARRANTY</w:t>
      </w:r>
    </w:p>
    <w:p w14:paraId="62289883" w14:textId="77777777" w:rsidR="000E4BF6" w:rsidRPr="00AF6F75" w:rsidRDefault="000E4BF6">
      <w:pPr>
        <w:pStyle w:val="ARCATParagraph"/>
        <w:numPr>
          <w:ilvl w:val="2"/>
          <w:numId w:val="1"/>
        </w:numPr>
        <w:spacing w:before="200"/>
        <w:ind w:left="1152" w:hanging="576"/>
        <w:rPr>
          <w:sz w:val="20"/>
        </w:rPr>
      </w:pPr>
      <w:r w:rsidRPr="00AF6F75">
        <w:rPr>
          <w:sz w:val="20"/>
        </w:rPr>
        <w:tab/>
        <w:t xml:space="preserve">At project closeout, provide to Owner or Owners Representative an executed copy of the manufacturer's standard limited warranty against manufacturing defect, outlining its terms, conditions, and exclusions from coverage. </w:t>
      </w:r>
    </w:p>
    <w:p w14:paraId="4A6FBF0B" w14:textId="77777777" w:rsidR="000E4BF6" w:rsidRPr="00AF6F75" w:rsidRDefault="000E4BF6">
      <w:pPr>
        <w:pStyle w:val="ARCATPart"/>
        <w:numPr>
          <w:ilvl w:val="0"/>
          <w:numId w:val="1"/>
        </w:numPr>
        <w:spacing w:before="200"/>
        <w:ind w:left="576" w:hanging="576"/>
        <w:rPr>
          <w:sz w:val="20"/>
        </w:rPr>
      </w:pPr>
      <w:r w:rsidRPr="00AF6F75">
        <w:rPr>
          <w:sz w:val="20"/>
        </w:rPr>
        <w:t xml:space="preserve">  PRODUCTS</w:t>
      </w:r>
    </w:p>
    <w:p w14:paraId="3C00E096" w14:textId="77777777" w:rsidR="000E4BF6" w:rsidRPr="00AF6F75" w:rsidRDefault="000E4BF6">
      <w:pPr>
        <w:pStyle w:val="ARCATArticle"/>
        <w:numPr>
          <w:ilvl w:val="1"/>
          <w:numId w:val="1"/>
        </w:numPr>
        <w:spacing w:before="200"/>
        <w:ind w:left="576" w:hanging="576"/>
        <w:rPr>
          <w:sz w:val="20"/>
        </w:rPr>
      </w:pPr>
      <w:r w:rsidRPr="00AF6F75">
        <w:rPr>
          <w:sz w:val="20"/>
        </w:rPr>
        <w:tab/>
        <w:t>MANUFACTURERS</w:t>
      </w:r>
    </w:p>
    <w:p w14:paraId="08B4C14C" w14:textId="77777777" w:rsidR="000E4BF6" w:rsidRPr="00AF6F75" w:rsidRDefault="000E4BF6">
      <w:pPr>
        <w:pStyle w:val="ARCATParagraph"/>
        <w:numPr>
          <w:ilvl w:val="2"/>
          <w:numId w:val="1"/>
        </w:numPr>
        <w:spacing w:before="200"/>
        <w:ind w:left="1152" w:hanging="576"/>
        <w:rPr>
          <w:sz w:val="20"/>
        </w:rPr>
      </w:pPr>
      <w:r w:rsidRPr="00AF6F75">
        <w:rPr>
          <w:sz w:val="20"/>
        </w:rPr>
        <w:tab/>
        <w:t xml:space="preserve">Acceptable Manufacturer: Endicott Clay Products Co., which is located at: 57120 707th Rd.; Endicott, NE 68350; Tel: 402-729-3315; Fax: 402-729-5804; Email: </w:t>
      </w:r>
      <w:hyperlink r:id="rId10" w:history="1">
        <w:r w:rsidRPr="00AF6F75">
          <w:rPr>
            <w:color w:val="802020"/>
            <w:sz w:val="20"/>
            <w:u w:val="single"/>
          </w:rPr>
          <w:t>request info (endicott@endicott.com)</w:t>
        </w:r>
      </w:hyperlink>
      <w:r w:rsidRPr="00AF6F75">
        <w:rPr>
          <w:sz w:val="20"/>
        </w:rPr>
        <w:t xml:space="preserve">; Web: </w:t>
      </w:r>
      <w:hyperlink r:id="rId11" w:history="1">
        <w:r w:rsidRPr="00AF6F75">
          <w:rPr>
            <w:color w:val="802020"/>
            <w:sz w:val="20"/>
            <w:u w:val="single"/>
          </w:rPr>
          <w:t>http://www.endicott.com</w:t>
        </w:r>
      </w:hyperlink>
      <w:r w:rsidRPr="00AF6F75">
        <w:rPr>
          <w:sz w:val="20"/>
        </w:rPr>
        <w:t xml:space="preserve"> </w:t>
      </w:r>
    </w:p>
    <w:p w14:paraId="19683C2E" w14:textId="77777777" w:rsidR="000E4BF6" w:rsidRPr="00AF6F75" w:rsidRDefault="000E4BF6">
      <w:pPr>
        <w:pStyle w:val="ARCATnote"/>
        <w:rPr>
          <w:color w:val="FF0000"/>
        </w:rPr>
      </w:pPr>
      <w:r w:rsidRPr="00AF6F75">
        <w:rPr>
          <w:color w:val="FF0000"/>
        </w:rPr>
        <w:t>** NOTE TO SPECIFIER ** Delete one of the following two paragraphs; coordinate with requirements of Division 1 section on product options and substitutions.</w:t>
      </w:r>
    </w:p>
    <w:p w14:paraId="4ED973B2" w14:textId="77777777" w:rsidR="000E4BF6" w:rsidRPr="00AF6F75" w:rsidRDefault="000E4BF6">
      <w:pPr>
        <w:pStyle w:val="ARCATParagraph"/>
        <w:numPr>
          <w:ilvl w:val="2"/>
          <w:numId w:val="1"/>
        </w:numPr>
        <w:spacing w:before="200"/>
        <w:ind w:left="1152" w:hanging="576"/>
        <w:rPr>
          <w:sz w:val="20"/>
        </w:rPr>
      </w:pPr>
      <w:r w:rsidRPr="00AF6F75">
        <w:rPr>
          <w:sz w:val="20"/>
        </w:rPr>
        <w:tab/>
        <w:t>Substitutions: Not permitted.</w:t>
      </w:r>
    </w:p>
    <w:p w14:paraId="07385C58" w14:textId="77777777" w:rsidR="000E4BF6" w:rsidRPr="00AF6F75" w:rsidRDefault="000E4BF6">
      <w:pPr>
        <w:pStyle w:val="ARCATParagraph"/>
        <w:numPr>
          <w:ilvl w:val="2"/>
          <w:numId w:val="1"/>
        </w:numPr>
        <w:spacing w:before="200"/>
        <w:ind w:left="1152" w:hanging="576"/>
        <w:rPr>
          <w:sz w:val="20"/>
        </w:rPr>
      </w:pPr>
      <w:r w:rsidRPr="00AF6F75">
        <w:rPr>
          <w:sz w:val="20"/>
        </w:rPr>
        <w:tab/>
        <w:t>Requests for substitutions will be considered in accordance with provisions of Section 01 60 00 - Product Requirements.</w:t>
      </w:r>
    </w:p>
    <w:p w14:paraId="183B45EE" w14:textId="77777777" w:rsidR="000E4BF6" w:rsidRPr="00AF6F75" w:rsidRDefault="000E4BF6">
      <w:pPr>
        <w:pStyle w:val="ARCATArticle"/>
        <w:numPr>
          <w:ilvl w:val="1"/>
          <w:numId w:val="1"/>
        </w:numPr>
        <w:spacing w:before="200"/>
        <w:ind w:left="576" w:hanging="576"/>
        <w:rPr>
          <w:sz w:val="20"/>
        </w:rPr>
      </w:pPr>
      <w:r w:rsidRPr="00AF6F75">
        <w:rPr>
          <w:sz w:val="20"/>
        </w:rPr>
        <w:tab/>
        <w:t>FACE BRICK</w:t>
      </w:r>
    </w:p>
    <w:p w14:paraId="34F68A83" w14:textId="77777777" w:rsidR="000E4BF6" w:rsidRPr="00AF6F75" w:rsidRDefault="000E4BF6">
      <w:pPr>
        <w:pStyle w:val="ARCATParagraph"/>
        <w:numPr>
          <w:ilvl w:val="2"/>
          <w:numId w:val="1"/>
        </w:numPr>
        <w:spacing w:before="200"/>
        <w:ind w:left="1152" w:hanging="576"/>
        <w:rPr>
          <w:sz w:val="20"/>
        </w:rPr>
      </w:pPr>
      <w:r w:rsidRPr="00AF6F75">
        <w:rPr>
          <w:sz w:val="20"/>
        </w:rPr>
        <w:tab/>
        <w:t>Face Brick: ASTM C 216 Grade: SW Type: FBX.</w:t>
      </w:r>
    </w:p>
    <w:p w14:paraId="712C8F44" w14:textId="77777777" w:rsidR="000E4BF6" w:rsidRPr="00AF6F75" w:rsidRDefault="000E4BF6">
      <w:pPr>
        <w:pStyle w:val="ARCATnote"/>
        <w:rPr>
          <w:color w:val="FF0000"/>
        </w:rPr>
      </w:pPr>
      <w:r w:rsidRPr="00AF6F75">
        <w:rPr>
          <w:color w:val="FF0000"/>
        </w:rPr>
        <w:t>** NOTE TO SPECIFIER ** Delete size options not required</w:t>
      </w:r>
    </w:p>
    <w:p w14:paraId="55810F13" w14:textId="77777777" w:rsidR="000E4BF6" w:rsidRPr="00AF6F75" w:rsidRDefault="000E4BF6">
      <w:pPr>
        <w:pStyle w:val="ARCATSubPara"/>
        <w:numPr>
          <w:ilvl w:val="3"/>
          <w:numId w:val="1"/>
        </w:numPr>
        <w:ind w:left="1728" w:hanging="576"/>
        <w:rPr>
          <w:sz w:val="20"/>
        </w:rPr>
      </w:pPr>
      <w:r w:rsidRPr="00AF6F75">
        <w:rPr>
          <w:sz w:val="20"/>
        </w:rPr>
        <w:tab/>
      </w:r>
      <w:r w:rsidRPr="00AF6F75">
        <w:rPr>
          <w:color w:val="000000" w:themeColor="text1"/>
          <w:sz w:val="20"/>
        </w:rPr>
        <w:t>Modul</w:t>
      </w:r>
      <w:r w:rsidRPr="00AF6F75">
        <w:rPr>
          <w:sz w:val="20"/>
        </w:rPr>
        <w:t>ar Size: 3-5/8 inches (92.1 mm) deep, 2-1/4 inches (57.2 mm) high, 7-5/8 inches (193.7 mm) long.</w:t>
      </w:r>
    </w:p>
    <w:p w14:paraId="532C30FB" w14:textId="77777777" w:rsidR="000E4BF6" w:rsidRPr="00AF6F75" w:rsidRDefault="000E4BF6">
      <w:pPr>
        <w:pStyle w:val="ARCATSubPara"/>
        <w:numPr>
          <w:ilvl w:val="3"/>
          <w:numId w:val="1"/>
        </w:numPr>
        <w:ind w:left="1728" w:hanging="576"/>
        <w:rPr>
          <w:sz w:val="20"/>
        </w:rPr>
      </w:pPr>
      <w:r w:rsidRPr="00AF6F75">
        <w:rPr>
          <w:sz w:val="20"/>
        </w:rPr>
        <w:tab/>
      </w:r>
      <w:r w:rsidRPr="00AF6F75">
        <w:rPr>
          <w:color w:val="000000" w:themeColor="text1"/>
          <w:sz w:val="20"/>
        </w:rPr>
        <w:t>Engine</w:t>
      </w:r>
      <w:r w:rsidRPr="00AF6F75">
        <w:rPr>
          <w:sz w:val="20"/>
        </w:rPr>
        <w:t>er Modular</w:t>
      </w:r>
      <w:r w:rsidR="00F160DC" w:rsidRPr="00AF6F75">
        <w:rPr>
          <w:sz w:val="20"/>
        </w:rPr>
        <w:t xml:space="preserve"> Size</w:t>
      </w:r>
      <w:r w:rsidRPr="00AF6F75">
        <w:rPr>
          <w:sz w:val="20"/>
        </w:rPr>
        <w:t xml:space="preserve">, 3-5/8 inches (92.1 mm) deep, 2-13/16 inches (71.4 mm) high, 7-5/8 inches (193.7 mm) long. </w:t>
      </w:r>
    </w:p>
    <w:p w14:paraId="615FE84B" w14:textId="77777777" w:rsidR="000E4BF6" w:rsidRPr="00AF6F75" w:rsidRDefault="000E4BF6">
      <w:pPr>
        <w:pStyle w:val="ARCATSubPara"/>
        <w:numPr>
          <w:ilvl w:val="3"/>
          <w:numId w:val="1"/>
        </w:numPr>
        <w:ind w:left="1728" w:hanging="576"/>
        <w:rPr>
          <w:sz w:val="20"/>
        </w:rPr>
      </w:pPr>
      <w:r w:rsidRPr="00AF6F75">
        <w:rPr>
          <w:sz w:val="20"/>
        </w:rPr>
        <w:tab/>
      </w:r>
      <w:r w:rsidR="00F160DC" w:rsidRPr="00AF6F75">
        <w:rPr>
          <w:color w:val="000000" w:themeColor="text1"/>
          <w:sz w:val="20"/>
        </w:rPr>
        <w:t>Closure</w:t>
      </w:r>
      <w:r w:rsidRPr="00AF6F75">
        <w:rPr>
          <w:sz w:val="20"/>
        </w:rPr>
        <w:t xml:space="preserve"> </w:t>
      </w:r>
      <w:r w:rsidR="00F160DC" w:rsidRPr="00AF6F75">
        <w:rPr>
          <w:sz w:val="20"/>
        </w:rPr>
        <w:t>Size</w:t>
      </w:r>
      <w:r w:rsidRPr="00AF6F75">
        <w:rPr>
          <w:sz w:val="20"/>
        </w:rPr>
        <w:t>, 3-5/8 inches (92.1 mm) deep, 3-5/8 inches (92.1 mm) high, 7-5/8 inches (193.7 mm) long.</w:t>
      </w:r>
    </w:p>
    <w:p w14:paraId="375F80A7" w14:textId="77777777" w:rsidR="0001421C" w:rsidRPr="00AF6F75" w:rsidRDefault="0001421C">
      <w:pPr>
        <w:pStyle w:val="ARCATSubPara"/>
        <w:numPr>
          <w:ilvl w:val="3"/>
          <w:numId w:val="1"/>
        </w:numPr>
        <w:ind w:left="1728" w:hanging="576"/>
        <w:rPr>
          <w:sz w:val="20"/>
        </w:rPr>
      </w:pPr>
      <w:r w:rsidRPr="00AF6F75">
        <w:rPr>
          <w:sz w:val="20"/>
        </w:rPr>
        <w:t xml:space="preserve"> </w:t>
      </w:r>
      <w:r w:rsidRPr="00AF6F75">
        <w:rPr>
          <w:sz w:val="20"/>
        </w:rPr>
        <w:tab/>
        <w:t>Roman Size, 3 5/8 inches (92.1mm) x 1 5/8 inches (41.3mm) high, 11-5/8 inches (295.3 mm) long.</w:t>
      </w:r>
    </w:p>
    <w:p w14:paraId="65D766B9" w14:textId="77777777" w:rsidR="000E4BF6" w:rsidRPr="00AF6F75" w:rsidRDefault="000E4BF6">
      <w:pPr>
        <w:pStyle w:val="ARCATSubPara"/>
        <w:numPr>
          <w:ilvl w:val="3"/>
          <w:numId w:val="1"/>
        </w:numPr>
        <w:ind w:left="1728" w:hanging="576"/>
        <w:rPr>
          <w:sz w:val="20"/>
        </w:rPr>
      </w:pPr>
      <w:r w:rsidRPr="00AF6F75">
        <w:rPr>
          <w:sz w:val="20"/>
        </w:rPr>
        <w:tab/>
      </w:r>
      <w:r w:rsidRPr="00AF6F75">
        <w:rPr>
          <w:color w:val="000000" w:themeColor="text1"/>
          <w:sz w:val="20"/>
        </w:rPr>
        <w:t>Norm</w:t>
      </w:r>
      <w:r w:rsidRPr="00AF6F75">
        <w:rPr>
          <w:sz w:val="20"/>
        </w:rPr>
        <w:t>an</w:t>
      </w:r>
      <w:r w:rsidR="00F160DC" w:rsidRPr="00AF6F75">
        <w:rPr>
          <w:sz w:val="20"/>
        </w:rPr>
        <w:t xml:space="preserve"> Size</w:t>
      </w:r>
      <w:r w:rsidRPr="00AF6F75">
        <w:rPr>
          <w:sz w:val="20"/>
        </w:rPr>
        <w:t>, 3-5/8 inches (92.1 mm) deep, 2-1/4 inches (57.2 mm) high, 11-5/8 inches (295.3 mm) long.</w:t>
      </w:r>
    </w:p>
    <w:p w14:paraId="138CC22B" w14:textId="77777777" w:rsidR="00F160DC" w:rsidRPr="00AF6F75" w:rsidRDefault="00F160DC" w:rsidP="00F160DC">
      <w:pPr>
        <w:pStyle w:val="ARCATSubPara"/>
        <w:numPr>
          <w:ilvl w:val="3"/>
          <w:numId w:val="1"/>
        </w:numPr>
        <w:ind w:left="1728" w:hanging="576"/>
        <w:rPr>
          <w:sz w:val="20"/>
        </w:rPr>
      </w:pPr>
      <w:r w:rsidRPr="00AF6F75">
        <w:rPr>
          <w:sz w:val="20"/>
        </w:rPr>
        <w:t xml:space="preserve"> </w:t>
      </w:r>
      <w:r w:rsidRPr="00AF6F75">
        <w:rPr>
          <w:sz w:val="20"/>
        </w:rPr>
        <w:tab/>
      </w:r>
      <w:r w:rsidRPr="00AF6F75">
        <w:rPr>
          <w:color w:val="000000" w:themeColor="text1"/>
          <w:sz w:val="20"/>
        </w:rPr>
        <w:t>2 ¼” Meridian</w:t>
      </w:r>
      <w:r w:rsidRPr="00AF6F75">
        <w:rPr>
          <w:sz w:val="20"/>
        </w:rPr>
        <w:t xml:space="preserve"> Size; 3 5/8 inches (92.1 mm) deep, 2-1/4 inches (57.2 mm) high, 15-5/8 inches (396.9 mm) long.</w:t>
      </w:r>
    </w:p>
    <w:p w14:paraId="1A01A1DF" w14:textId="77777777" w:rsidR="00F160DC" w:rsidRPr="00AF6F75" w:rsidRDefault="00F160DC" w:rsidP="0001421C">
      <w:pPr>
        <w:pStyle w:val="ARCATSubPara"/>
        <w:numPr>
          <w:ilvl w:val="3"/>
          <w:numId w:val="1"/>
        </w:numPr>
        <w:ind w:left="1728" w:hanging="576"/>
        <w:rPr>
          <w:sz w:val="20"/>
        </w:rPr>
      </w:pPr>
      <w:r w:rsidRPr="00AF6F75">
        <w:rPr>
          <w:sz w:val="20"/>
        </w:rPr>
        <w:t xml:space="preserve"> </w:t>
      </w:r>
      <w:r w:rsidRPr="00AF6F75">
        <w:rPr>
          <w:sz w:val="20"/>
        </w:rPr>
        <w:tab/>
      </w:r>
      <w:r w:rsidRPr="00AF6F75">
        <w:rPr>
          <w:color w:val="000000" w:themeColor="text1"/>
          <w:sz w:val="20"/>
        </w:rPr>
        <w:t>Meridian</w:t>
      </w:r>
      <w:r w:rsidRPr="00AF6F75">
        <w:rPr>
          <w:sz w:val="20"/>
        </w:rPr>
        <w:t xml:space="preserve"> Size: 3 5/8 inches (92.1 mm) deep, 3 5/8” inches (</w:t>
      </w:r>
      <w:r w:rsidR="0001421C" w:rsidRPr="00AF6F75">
        <w:rPr>
          <w:sz w:val="20"/>
        </w:rPr>
        <w:t>92.1</w:t>
      </w:r>
      <w:r w:rsidRPr="00AF6F75">
        <w:rPr>
          <w:sz w:val="20"/>
        </w:rPr>
        <w:t xml:space="preserve"> mm) high, 15-5/8 inches (396.9 mm) long.</w:t>
      </w:r>
    </w:p>
    <w:p w14:paraId="4BABAEF8" w14:textId="77777777" w:rsidR="000E4BF6" w:rsidRPr="00AF6F75" w:rsidRDefault="000E4BF6">
      <w:pPr>
        <w:pStyle w:val="ARCATSubPara"/>
        <w:numPr>
          <w:ilvl w:val="3"/>
          <w:numId w:val="1"/>
        </w:numPr>
        <w:ind w:left="1728" w:hanging="576"/>
        <w:rPr>
          <w:sz w:val="20"/>
        </w:rPr>
      </w:pPr>
      <w:r w:rsidRPr="00AF6F75">
        <w:rPr>
          <w:sz w:val="20"/>
        </w:rPr>
        <w:tab/>
      </w:r>
      <w:r w:rsidR="0001421C" w:rsidRPr="00AF6F75">
        <w:rPr>
          <w:color w:val="000000" w:themeColor="text1"/>
          <w:sz w:val="20"/>
        </w:rPr>
        <w:t>Norwe</w:t>
      </w:r>
      <w:r w:rsidR="0001421C" w:rsidRPr="00AF6F75">
        <w:rPr>
          <w:sz w:val="20"/>
        </w:rPr>
        <w:t>gian Size</w:t>
      </w:r>
      <w:r w:rsidRPr="00AF6F75">
        <w:rPr>
          <w:sz w:val="20"/>
        </w:rPr>
        <w:t>, 3-5/8 inches (92.1 mm) deep, 2-13/16 inches (71.4 mm) high, 11-5/8 inches (295.3 mm) long</w:t>
      </w:r>
      <w:r w:rsidR="00A71E55" w:rsidRPr="00AF6F75">
        <w:rPr>
          <w:sz w:val="20"/>
        </w:rPr>
        <w:t>.</w:t>
      </w:r>
    </w:p>
    <w:p w14:paraId="14643A76" w14:textId="77777777" w:rsidR="000E4BF6" w:rsidRPr="00AF6F75" w:rsidRDefault="000E4BF6">
      <w:pPr>
        <w:pStyle w:val="ARCATSubPara"/>
        <w:numPr>
          <w:ilvl w:val="3"/>
          <w:numId w:val="1"/>
        </w:numPr>
        <w:ind w:left="1728" w:hanging="576"/>
        <w:rPr>
          <w:sz w:val="20"/>
        </w:rPr>
      </w:pPr>
      <w:r w:rsidRPr="00AF6F75">
        <w:rPr>
          <w:sz w:val="20"/>
        </w:rPr>
        <w:tab/>
      </w:r>
      <w:r w:rsidR="00A71E55" w:rsidRPr="00AF6F75">
        <w:rPr>
          <w:sz w:val="20"/>
        </w:rPr>
        <w:t xml:space="preserve">3” </w:t>
      </w:r>
      <w:r w:rsidRPr="00AF6F75">
        <w:rPr>
          <w:sz w:val="20"/>
        </w:rPr>
        <w:t>Utility</w:t>
      </w:r>
      <w:r w:rsidR="0001421C" w:rsidRPr="00AF6F75">
        <w:rPr>
          <w:sz w:val="20"/>
        </w:rPr>
        <w:t xml:space="preserve"> Size</w:t>
      </w:r>
      <w:r w:rsidRPr="00AF6F75">
        <w:rPr>
          <w:sz w:val="20"/>
        </w:rPr>
        <w:t>, 3 inches (76.2 mm) deep, 3-5/8 inches (92.1 mm) high, 11-5/8 inches (295.3 mm) long.</w:t>
      </w:r>
    </w:p>
    <w:p w14:paraId="64237697" w14:textId="77777777" w:rsidR="000E4BF6" w:rsidRPr="00AF6F75" w:rsidRDefault="000E4BF6">
      <w:pPr>
        <w:pStyle w:val="ARCATSubPara"/>
        <w:numPr>
          <w:ilvl w:val="3"/>
          <w:numId w:val="1"/>
        </w:numPr>
        <w:ind w:left="1728" w:hanging="576"/>
        <w:rPr>
          <w:sz w:val="20"/>
        </w:rPr>
      </w:pPr>
      <w:r w:rsidRPr="00AF6F75">
        <w:rPr>
          <w:sz w:val="20"/>
        </w:rPr>
        <w:tab/>
      </w:r>
      <w:r w:rsidRPr="00AF6F75">
        <w:rPr>
          <w:color w:val="000000" w:themeColor="text1"/>
          <w:sz w:val="20"/>
        </w:rPr>
        <w:t>Utility</w:t>
      </w:r>
      <w:r w:rsidR="0001421C" w:rsidRPr="00AF6F75">
        <w:rPr>
          <w:color w:val="000000" w:themeColor="text1"/>
          <w:sz w:val="20"/>
        </w:rPr>
        <w:t xml:space="preserve"> </w:t>
      </w:r>
      <w:r w:rsidR="0001421C" w:rsidRPr="00AF6F75">
        <w:rPr>
          <w:sz w:val="20"/>
        </w:rPr>
        <w:t>Size</w:t>
      </w:r>
      <w:r w:rsidRPr="00AF6F75">
        <w:rPr>
          <w:sz w:val="20"/>
        </w:rPr>
        <w:t>, 3-5/8 inches (92.1 mm) deep, 3-5/8 inches (92.1 mm) high, 11-5/8 inches (295.3 mm) long.</w:t>
      </w:r>
    </w:p>
    <w:p w14:paraId="3F8961C3" w14:textId="77777777" w:rsidR="000E4BF6" w:rsidRPr="00AF6F75" w:rsidRDefault="000E4BF6">
      <w:pPr>
        <w:pStyle w:val="ARCATSubPara"/>
        <w:numPr>
          <w:ilvl w:val="3"/>
          <w:numId w:val="1"/>
        </w:numPr>
        <w:ind w:left="1728" w:hanging="576"/>
        <w:rPr>
          <w:sz w:val="20"/>
        </w:rPr>
      </w:pPr>
      <w:r w:rsidRPr="00AF6F75">
        <w:rPr>
          <w:sz w:val="20"/>
        </w:rPr>
        <w:tab/>
        <w:t>Slim Kings, 2-5/8 inches (66.7 mm) deep, 2-5/8 inches (66.7 mm) high, 9-5/8 inches (244.5 mm) long.</w:t>
      </w:r>
    </w:p>
    <w:p w14:paraId="147846B1" w14:textId="46D142F4" w:rsidR="000E4BF6" w:rsidRPr="00AF6F75" w:rsidRDefault="000E4BF6">
      <w:pPr>
        <w:pStyle w:val="ARCATSubPara"/>
        <w:numPr>
          <w:ilvl w:val="3"/>
          <w:numId w:val="1"/>
        </w:numPr>
        <w:ind w:left="1728" w:hanging="576"/>
        <w:rPr>
          <w:sz w:val="20"/>
        </w:rPr>
      </w:pPr>
      <w:r w:rsidRPr="00AF6F75">
        <w:rPr>
          <w:sz w:val="20"/>
        </w:rPr>
        <w:tab/>
        <w:t>King</w:t>
      </w:r>
      <w:r w:rsidR="00295482" w:rsidRPr="00AF6F75">
        <w:rPr>
          <w:sz w:val="20"/>
        </w:rPr>
        <w:t xml:space="preserve"> </w:t>
      </w:r>
      <w:r w:rsidR="0001421C" w:rsidRPr="00AF6F75">
        <w:rPr>
          <w:sz w:val="20"/>
        </w:rPr>
        <w:t>S</w:t>
      </w:r>
      <w:r w:rsidRPr="00AF6F75">
        <w:rPr>
          <w:sz w:val="20"/>
        </w:rPr>
        <w:t>ize, 3 inches (76.2 mm) deep, 2-5/8 inches (66.7 mm) high, 9-5/8 inches (244.5 mm) long.</w:t>
      </w:r>
    </w:p>
    <w:p w14:paraId="653CA766" w14:textId="45E1797E" w:rsidR="000E4BF6" w:rsidRPr="00AF6F75" w:rsidRDefault="000E4BF6">
      <w:pPr>
        <w:pStyle w:val="ARCATSubPara"/>
        <w:numPr>
          <w:ilvl w:val="3"/>
          <w:numId w:val="1"/>
        </w:numPr>
        <w:ind w:left="1728" w:hanging="576"/>
        <w:rPr>
          <w:sz w:val="20"/>
        </w:rPr>
      </w:pPr>
      <w:r w:rsidRPr="00AF6F75">
        <w:rPr>
          <w:sz w:val="20"/>
        </w:rPr>
        <w:tab/>
      </w:r>
      <w:r w:rsidRPr="00AF6F75">
        <w:rPr>
          <w:color w:val="000000" w:themeColor="text1"/>
          <w:sz w:val="20"/>
        </w:rPr>
        <w:t>Engi</w:t>
      </w:r>
      <w:r w:rsidRPr="00AF6F75">
        <w:rPr>
          <w:sz w:val="20"/>
        </w:rPr>
        <w:t>neer King</w:t>
      </w:r>
      <w:r w:rsidR="00295482" w:rsidRPr="00AF6F75">
        <w:rPr>
          <w:sz w:val="20"/>
        </w:rPr>
        <w:t xml:space="preserve"> S</w:t>
      </w:r>
      <w:r w:rsidRPr="00AF6F75">
        <w:rPr>
          <w:sz w:val="20"/>
        </w:rPr>
        <w:t>ize, 3 inches (76.2 mm) deep, 2-13/16 inches (71.4 mm) high, 9-5/8 inches (244.5 mm) long.</w:t>
      </w:r>
    </w:p>
    <w:p w14:paraId="75FEA585" w14:textId="77777777" w:rsidR="00295482" w:rsidRPr="00AF6F75" w:rsidRDefault="0001421C" w:rsidP="0001421C">
      <w:pPr>
        <w:pStyle w:val="ARCATSubPara"/>
        <w:numPr>
          <w:ilvl w:val="3"/>
          <w:numId w:val="1"/>
        </w:numPr>
        <w:ind w:left="1728" w:hanging="576"/>
        <w:rPr>
          <w:sz w:val="20"/>
        </w:rPr>
      </w:pPr>
      <w:r w:rsidRPr="00AF6F75">
        <w:rPr>
          <w:sz w:val="20"/>
        </w:rPr>
        <w:t xml:space="preserve"> </w:t>
      </w:r>
      <w:r w:rsidRPr="00AF6F75">
        <w:rPr>
          <w:sz w:val="20"/>
        </w:rPr>
        <w:tab/>
        <w:t xml:space="preserve">Triple Brick Size, </w:t>
      </w:r>
      <w:r w:rsidR="009F1936" w:rsidRPr="00AF6F75">
        <w:rPr>
          <w:sz w:val="20"/>
        </w:rPr>
        <w:t xml:space="preserve">3 5/8” inches (92.1 mm) deep, 7 5/8” (193.7 mm) high, </w:t>
      </w:r>
    </w:p>
    <w:p w14:paraId="62EEEF9C" w14:textId="236FB867" w:rsidR="0001421C" w:rsidRPr="00AF6F75" w:rsidRDefault="00295482" w:rsidP="00295482">
      <w:pPr>
        <w:pStyle w:val="ARCATSubPara"/>
        <w:ind w:left="1728"/>
        <w:rPr>
          <w:sz w:val="20"/>
        </w:rPr>
      </w:pPr>
      <w:r w:rsidRPr="00AF6F75">
        <w:rPr>
          <w:sz w:val="20"/>
        </w:rPr>
        <w:t>7 5/8</w:t>
      </w:r>
      <w:r w:rsidR="009F1936" w:rsidRPr="00AF6F75">
        <w:rPr>
          <w:sz w:val="20"/>
        </w:rPr>
        <w:t xml:space="preserve"> inches (193.7 mm) long.</w:t>
      </w:r>
    </w:p>
    <w:p w14:paraId="036B21AC" w14:textId="77777777" w:rsidR="000E4BF6" w:rsidRPr="00AF6F75" w:rsidRDefault="000E4BF6">
      <w:pPr>
        <w:pStyle w:val="ARCATSubPara"/>
        <w:numPr>
          <w:ilvl w:val="3"/>
          <w:numId w:val="1"/>
        </w:numPr>
        <w:ind w:left="1728" w:hanging="576"/>
        <w:rPr>
          <w:sz w:val="20"/>
        </w:rPr>
      </w:pPr>
      <w:r w:rsidRPr="00AF6F75">
        <w:rPr>
          <w:sz w:val="20"/>
        </w:rPr>
        <w:tab/>
        <w:t>Covering: No sands.</w:t>
      </w:r>
    </w:p>
    <w:p w14:paraId="3FF76979" w14:textId="77777777" w:rsidR="00A71E55" w:rsidRPr="00AF6F75" w:rsidRDefault="00A71E55">
      <w:pPr>
        <w:pStyle w:val="ARCATSubPara"/>
        <w:numPr>
          <w:ilvl w:val="3"/>
          <w:numId w:val="1"/>
        </w:numPr>
        <w:ind w:left="1728" w:hanging="576"/>
        <w:rPr>
          <w:sz w:val="20"/>
        </w:rPr>
      </w:pPr>
      <w:r w:rsidRPr="00AF6F75">
        <w:rPr>
          <w:sz w:val="20"/>
        </w:rPr>
        <w:t xml:space="preserve"> </w:t>
      </w:r>
      <w:r w:rsidRPr="00AF6F75">
        <w:rPr>
          <w:sz w:val="20"/>
        </w:rPr>
        <w:tab/>
        <w:t>Color: Grey Blend</w:t>
      </w:r>
    </w:p>
    <w:p w14:paraId="11962452" w14:textId="77777777" w:rsidR="00A71E55" w:rsidRPr="00AF6F75" w:rsidRDefault="00A71E55" w:rsidP="00A71E55">
      <w:pPr>
        <w:pStyle w:val="ARCATSubPara"/>
        <w:numPr>
          <w:ilvl w:val="3"/>
          <w:numId w:val="1"/>
        </w:numPr>
        <w:ind w:left="1728" w:hanging="576"/>
        <w:rPr>
          <w:sz w:val="20"/>
        </w:rPr>
      </w:pPr>
      <w:r w:rsidRPr="00AF6F75">
        <w:rPr>
          <w:sz w:val="20"/>
        </w:rPr>
        <w:t xml:space="preserve"> </w:t>
      </w:r>
      <w:r w:rsidRPr="00AF6F75">
        <w:rPr>
          <w:sz w:val="20"/>
        </w:rPr>
        <w:tab/>
        <w:t>Color: Light Grey Blend (Velour texture only)</w:t>
      </w:r>
    </w:p>
    <w:p w14:paraId="47FC1DB4" w14:textId="77777777" w:rsidR="000E4BF6" w:rsidRPr="00AF6F75" w:rsidRDefault="000E4BF6">
      <w:pPr>
        <w:pStyle w:val="ARCATnote"/>
        <w:rPr>
          <w:color w:val="FF0000"/>
        </w:rPr>
      </w:pPr>
      <w:r w:rsidRPr="00AF6F75">
        <w:rPr>
          <w:color w:val="FF0000"/>
        </w:rPr>
        <w:t>** NOTE TO SPECIFIER ** Delete color options not required</w:t>
      </w:r>
    </w:p>
    <w:p w14:paraId="2E0C59E9" w14:textId="77777777" w:rsidR="000E4BF6" w:rsidRPr="00AF6F75" w:rsidRDefault="000E4BF6">
      <w:pPr>
        <w:pStyle w:val="ARCATSubPara"/>
        <w:numPr>
          <w:ilvl w:val="3"/>
          <w:numId w:val="1"/>
        </w:numPr>
        <w:ind w:left="1728" w:hanging="576"/>
        <w:rPr>
          <w:sz w:val="20"/>
        </w:rPr>
      </w:pPr>
      <w:r w:rsidRPr="00AF6F75">
        <w:rPr>
          <w:sz w:val="20"/>
        </w:rPr>
        <w:tab/>
        <w:t>Color: Golden Buff.</w:t>
      </w:r>
    </w:p>
    <w:p w14:paraId="2AE1F91E" w14:textId="77777777" w:rsidR="000E4BF6" w:rsidRPr="00AF6F75" w:rsidRDefault="000E4BF6">
      <w:pPr>
        <w:pStyle w:val="ARCATSubPara"/>
        <w:numPr>
          <w:ilvl w:val="3"/>
          <w:numId w:val="1"/>
        </w:numPr>
        <w:ind w:left="1728" w:hanging="576"/>
        <w:rPr>
          <w:sz w:val="20"/>
        </w:rPr>
      </w:pPr>
      <w:r w:rsidRPr="00AF6F75">
        <w:rPr>
          <w:sz w:val="20"/>
        </w:rPr>
        <w:tab/>
        <w:t>Color: Rose Blend.</w:t>
      </w:r>
    </w:p>
    <w:p w14:paraId="3A1EB397" w14:textId="77777777" w:rsidR="000E4BF6" w:rsidRPr="00AF6F75" w:rsidRDefault="000E4BF6">
      <w:pPr>
        <w:pStyle w:val="ARCATSubPara"/>
        <w:numPr>
          <w:ilvl w:val="3"/>
          <w:numId w:val="1"/>
        </w:numPr>
        <w:ind w:left="1728" w:hanging="576"/>
        <w:rPr>
          <w:sz w:val="20"/>
        </w:rPr>
      </w:pPr>
      <w:r w:rsidRPr="00AF6F75">
        <w:rPr>
          <w:sz w:val="20"/>
        </w:rPr>
        <w:tab/>
        <w:t>Color: Red Blend.</w:t>
      </w:r>
    </w:p>
    <w:p w14:paraId="46DC6A77" w14:textId="77777777" w:rsidR="00A71E55" w:rsidRPr="00AF6F75" w:rsidRDefault="00A71E55">
      <w:pPr>
        <w:pStyle w:val="ARCATSubPara"/>
        <w:numPr>
          <w:ilvl w:val="3"/>
          <w:numId w:val="1"/>
        </w:numPr>
        <w:ind w:left="1728" w:hanging="576"/>
        <w:rPr>
          <w:sz w:val="20"/>
        </w:rPr>
      </w:pPr>
      <w:r w:rsidRPr="00AF6F75">
        <w:rPr>
          <w:sz w:val="20"/>
        </w:rPr>
        <w:t xml:space="preserve"> </w:t>
      </w:r>
      <w:r w:rsidRPr="00AF6F75">
        <w:rPr>
          <w:sz w:val="20"/>
        </w:rPr>
        <w:tab/>
        <w:t>Color: Red Ironspot</w:t>
      </w:r>
    </w:p>
    <w:p w14:paraId="10ED436E" w14:textId="77777777" w:rsidR="00A71E55" w:rsidRPr="00AF6F75" w:rsidRDefault="00A71E55" w:rsidP="00A71E55">
      <w:pPr>
        <w:pStyle w:val="ARCATSubPara"/>
        <w:numPr>
          <w:ilvl w:val="3"/>
          <w:numId w:val="1"/>
        </w:numPr>
        <w:ind w:left="1728" w:hanging="576"/>
        <w:rPr>
          <w:sz w:val="20"/>
        </w:rPr>
      </w:pPr>
      <w:r w:rsidRPr="00AF6F75">
        <w:rPr>
          <w:sz w:val="20"/>
        </w:rPr>
        <w:lastRenderedPageBreak/>
        <w:t xml:space="preserve"> </w:t>
      </w:r>
      <w:r w:rsidRPr="00AF6F75">
        <w:rPr>
          <w:sz w:val="20"/>
        </w:rPr>
        <w:tab/>
        <w:t>Color: Ruby Red</w:t>
      </w:r>
    </w:p>
    <w:p w14:paraId="79409186" w14:textId="77777777" w:rsidR="000E4BF6" w:rsidRPr="00AF6F75" w:rsidRDefault="000E4BF6">
      <w:pPr>
        <w:pStyle w:val="ARCATSubPara"/>
        <w:numPr>
          <w:ilvl w:val="3"/>
          <w:numId w:val="1"/>
        </w:numPr>
        <w:ind w:left="1728" w:hanging="576"/>
        <w:rPr>
          <w:sz w:val="20"/>
        </w:rPr>
      </w:pPr>
      <w:r w:rsidRPr="00AF6F75">
        <w:rPr>
          <w:sz w:val="20"/>
        </w:rPr>
        <w:tab/>
        <w:t>Color: Burgundy Blend.</w:t>
      </w:r>
    </w:p>
    <w:p w14:paraId="3D1BB538" w14:textId="77777777" w:rsidR="000E4BF6" w:rsidRPr="00AF6F75" w:rsidRDefault="000E4BF6">
      <w:pPr>
        <w:pStyle w:val="ARCATSubPara"/>
        <w:numPr>
          <w:ilvl w:val="3"/>
          <w:numId w:val="1"/>
        </w:numPr>
        <w:ind w:left="1728" w:hanging="576"/>
        <w:rPr>
          <w:sz w:val="20"/>
        </w:rPr>
      </w:pPr>
      <w:r w:rsidRPr="00AF6F75">
        <w:rPr>
          <w:sz w:val="20"/>
        </w:rPr>
        <w:tab/>
        <w:t>Color: Desert Ironspot</w:t>
      </w:r>
      <w:r w:rsidR="00A71E55" w:rsidRPr="00AF6F75">
        <w:rPr>
          <w:sz w:val="20"/>
        </w:rPr>
        <w:t xml:space="preserve"> (</w:t>
      </w:r>
      <w:r w:rsidRPr="00AF6F75">
        <w:rPr>
          <w:sz w:val="20"/>
        </w:rPr>
        <w:t>Light</w:t>
      </w:r>
      <w:r w:rsidR="00A71E55" w:rsidRPr="00AF6F75">
        <w:rPr>
          <w:sz w:val="20"/>
        </w:rPr>
        <w:t>)</w:t>
      </w:r>
      <w:r w:rsidRPr="00AF6F75">
        <w:rPr>
          <w:sz w:val="20"/>
        </w:rPr>
        <w:t>.</w:t>
      </w:r>
    </w:p>
    <w:p w14:paraId="6B0402C7" w14:textId="77777777" w:rsidR="000E4BF6" w:rsidRPr="00AF6F75" w:rsidRDefault="000E4BF6">
      <w:pPr>
        <w:pStyle w:val="ARCATSubPara"/>
        <w:numPr>
          <w:ilvl w:val="3"/>
          <w:numId w:val="1"/>
        </w:numPr>
        <w:ind w:left="1728" w:hanging="576"/>
        <w:rPr>
          <w:sz w:val="20"/>
        </w:rPr>
      </w:pPr>
      <w:r w:rsidRPr="00AF6F75">
        <w:rPr>
          <w:sz w:val="20"/>
        </w:rPr>
        <w:tab/>
        <w:t xml:space="preserve">Color: Desert Ironspot </w:t>
      </w:r>
      <w:r w:rsidR="00A71E55" w:rsidRPr="00AF6F75">
        <w:rPr>
          <w:sz w:val="20"/>
        </w:rPr>
        <w:t>(</w:t>
      </w:r>
      <w:r w:rsidRPr="00AF6F75">
        <w:rPr>
          <w:sz w:val="20"/>
        </w:rPr>
        <w:t>Dark</w:t>
      </w:r>
      <w:r w:rsidR="00A71E55" w:rsidRPr="00AF6F75">
        <w:rPr>
          <w:sz w:val="20"/>
        </w:rPr>
        <w:t>)</w:t>
      </w:r>
      <w:r w:rsidRPr="00AF6F75">
        <w:rPr>
          <w:sz w:val="20"/>
        </w:rPr>
        <w:t>.</w:t>
      </w:r>
    </w:p>
    <w:p w14:paraId="13EB798B" w14:textId="77777777" w:rsidR="00A71E55" w:rsidRPr="00AF6F75" w:rsidRDefault="00A71E55" w:rsidP="00A71E55">
      <w:pPr>
        <w:pStyle w:val="ARCATSubPara"/>
        <w:numPr>
          <w:ilvl w:val="3"/>
          <w:numId w:val="1"/>
        </w:numPr>
        <w:ind w:left="1728" w:hanging="576"/>
        <w:rPr>
          <w:sz w:val="20"/>
        </w:rPr>
      </w:pPr>
      <w:r w:rsidRPr="00AF6F75">
        <w:rPr>
          <w:sz w:val="20"/>
        </w:rPr>
        <w:t xml:space="preserve"> </w:t>
      </w:r>
      <w:r w:rsidRPr="00AF6F75">
        <w:rPr>
          <w:sz w:val="20"/>
        </w:rPr>
        <w:tab/>
        <w:t xml:space="preserve">Color: Copper Canyon </w:t>
      </w:r>
    </w:p>
    <w:p w14:paraId="4BA276AD" w14:textId="77777777" w:rsidR="000E4BF6" w:rsidRPr="00AF6F75" w:rsidRDefault="000E4BF6">
      <w:pPr>
        <w:pStyle w:val="ARCATSubPara"/>
        <w:numPr>
          <w:ilvl w:val="3"/>
          <w:numId w:val="1"/>
        </w:numPr>
        <w:ind w:left="1728" w:hanging="576"/>
        <w:rPr>
          <w:sz w:val="20"/>
        </w:rPr>
      </w:pPr>
      <w:r w:rsidRPr="00AF6F75">
        <w:rPr>
          <w:sz w:val="20"/>
        </w:rPr>
        <w:tab/>
        <w:t>Color: Coppertone.</w:t>
      </w:r>
    </w:p>
    <w:p w14:paraId="32AFB8FE" w14:textId="77777777" w:rsidR="000E4BF6" w:rsidRPr="00AF6F75" w:rsidRDefault="000E4BF6">
      <w:pPr>
        <w:pStyle w:val="ARCATSubPara"/>
        <w:numPr>
          <w:ilvl w:val="3"/>
          <w:numId w:val="1"/>
        </w:numPr>
        <w:ind w:left="1728" w:hanging="576"/>
        <w:rPr>
          <w:sz w:val="20"/>
        </w:rPr>
      </w:pPr>
      <w:r w:rsidRPr="00AF6F75">
        <w:rPr>
          <w:sz w:val="20"/>
        </w:rPr>
        <w:tab/>
        <w:t>Color: Medium Ironspot #77.</w:t>
      </w:r>
    </w:p>
    <w:p w14:paraId="1A58C291" w14:textId="77777777" w:rsidR="000E4BF6" w:rsidRPr="00AF6F75" w:rsidRDefault="000E4BF6">
      <w:pPr>
        <w:pStyle w:val="ARCATSubPara"/>
        <w:numPr>
          <w:ilvl w:val="3"/>
          <w:numId w:val="1"/>
        </w:numPr>
        <w:ind w:left="1728" w:hanging="576"/>
        <w:rPr>
          <w:sz w:val="20"/>
        </w:rPr>
      </w:pPr>
      <w:r w:rsidRPr="00AF6F75">
        <w:rPr>
          <w:sz w:val="20"/>
        </w:rPr>
        <w:tab/>
        <w:t>Color: Medium Ironspot #46.</w:t>
      </w:r>
    </w:p>
    <w:p w14:paraId="5A2CE36E" w14:textId="77777777" w:rsidR="000E4BF6" w:rsidRPr="00AF6F75" w:rsidRDefault="000E4BF6">
      <w:pPr>
        <w:pStyle w:val="ARCATSubPara"/>
        <w:numPr>
          <w:ilvl w:val="3"/>
          <w:numId w:val="1"/>
        </w:numPr>
        <w:ind w:left="1728" w:hanging="576"/>
        <w:rPr>
          <w:sz w:val="20"/>
        </w:rPr>
      </w:pPr>
      <w:r w:rsidRPr="00AF6F75">
        <w:rPr>
          <w:sz w:val="20"/>
        </w:rPr>
        <w:tab/>
        <w:t>Color: Dark Ironspot.</w:t>
      </w:r>
    </w:p>
    <w:p w14:paraId="071DD9FE" w14:textId="77777777" w:rsidR="000E4BF6" w:rsidRPr="00AF6F75" w:rsidRDefault="000E4BF6">
      <w:pPr>
        <w:pStyle w:val="ARCATSubPara"/>
        <w:numPr>
          <w:ilvl w:val="3"/>
          <w:numId w:val="1"/>
        </w:numPr>
        <w:ind w:left="1728" w:hanging="576"/>
        <w:rPr>
          <w:sz w:val="20"/>
        </w:rPr>
      </w:pPr>
      <w:r w:rsidRPr="00AF6F75">
        <w:rPr>
          <w:sz w:val="20"/>
        </w:rPr>
        <w:tab/>
        <w:t>Color: Sienna Ironspot.</w:t>
      </w:r>
    </w:p>
    <w:p w14:paraId="1F408F63" w14:textId="77777777" w:rsidR="000E4BF6" w:rsidRPr="00AF6F75" w:rsidRDefault="000E4BF6">
      <w:pPr>
        <w:pStyle w:val="ARCATSubPara"/>
        <w:numPr>
          <w:ilvl w:val="3"/>
          <w:numId w:val="1"/>
        </w:numPr>
        <w:ind w:left="1728" w:hanging="576"/>
        <w:rPr>
          <w:sz w:val="20"/>
        </w:rPr>
      </w:pPr>
      <w:r w:rsidRPr="00AF6F75">
        <w:rPr>
          <w:sz w:val="20"/>
        </w:rPr>
        <w:tab/>
        <w:t>Color: Manganese Ironspot.</w:t>
      </w:r>
    </w:p>
    <w:p w14:paraId="0AC97F97" w14:textId="77777777" w:rsidR="000E4BF6" w:rsidRPr="00AF6F75" w:rsidRDefault="000E4BF6">
      <w:pPr>
        <w:pStyle w:val="ARCATSubPara"/>
        <w:numPr>
          <w:ilvl w:val="3"/>
          <w:numId w:val="1"/>
        </w:numPr>
        <w:ind w:left="1728" w:hanging="576"/>
        <w:rPr>
          <w:sz w:val="20"/>
        </w:rPr>
      </w:pPr>
      <w:r w:rsidRPr="00AF6F75">
        <w:rPr>
          <w:sz w:val="20"/>
        </w:rPr>
        <w:tab/>
        <w:t>Color: Manganese Brown.</w:t>
      </w:r>
    </w:p>
    <w:p w14:paraId="6F30874A" w14:textId="77777777" w:rsidR="000E4BF6" w:rsidRPr="00AF6F75" w:rsidRDefault="000E4BF6">
      <w:pPr>
        <w:pStyle w:val="ARCATSubPara"/>
        <w:numPr>
          <w:ilvl w:val="3"/>
          <w:numId w:val="1"/>
        </w:numPr>
        <w:ind w:left="1728" w:hanging="576"/>
        <w:rPr>
          <w:sz w:val="20"/>
        </w:rPr>
      </w:pPr>
      <w:r w:rsidRPr="00AF6F75">
        <w:rPr>
          <w:sz w:val="20"/>
        </w:rPr>
        <w:tab/>
        <w:t>Color: Bordeaux Blend.</w:t>
      </w:r>
    </w:p>
    <w:p w14:paraId="33C30E01" w14:textId="5F83091E" w:rsidR="002F0FC2" w:rsidRPr="00AF6F75" w:rsidRDefault="002F0FC2" w:rsidP="002F0FC2">
      <w:pPr>
        <w:pStyle w:val="ARCATSubPara"/>
        <w:numPr>
          <w:ilvl w:val="3"/>
          <w:numId w:val="1"/>
        </w:numPr>
        <w:ind w:left="1728" w:hanging="576"/>
        <w:rPr>
          <w:sz w:val="20"/>
        </w:rPr>
      </w:pPr>
      <w:r w:rsidRPr="00AF6F75">
        <w:rPr>
          <w:sz w:val="20"/>
        </w:rPr>
        <w:t xml:space="preserve">   Color: Ravenswood Ironspot</w:t>
      </w:r>
      <w:r w:rsidR="000B1412" w:rsidRPr="00AF6F75">
        <w:rPr>
          <w:sz w:val="20"/>
        </w:rPr>
        <w:t xml:space="preserve"> (Modular and Velour only)</w:t>
      </w:r>
    </w:p>
    <w:p w14:paraId="5CFD1A66" w14:textId="77777777" w:rsidR="000E4BF6" w:rsidRPr="00AF6F75" w:rsidRDefault="000E4BF6">
      <w:pPr>
        <w:pStyle w:val="ARCATSubPara"/>
        <w:numPr>
          <w:ilvl w:val="3"/>
          <w:numId w:val="1"/>
        </w:numPr>
        <w:ind w:left="1728" w:hanging="576"/>
        <w:rPr>
          <w:sz w:val="20"/>
        </w:rPr>
      </w:pPr>
      <w:r w:rsidRPr="00AF6F75">
        <w:rPr>
          <w:sz w:val="20"/>
        </w:rPr>
        <w:tab/>
        <w:t>Color: Sandstone Light.</w:t>
      </w:r>
    </w:p>
    <w:p w14:paraId="74EA9351" w14:textId="77777777" w:rsidR="000E4BF6" w:rsidRPr="00AF6F75" w:rsidRDefault="000E4BF6">
      <w:pPr>
        <w:pStyle w:val="ARCATSubPara"/>
        <w:numPr>
          <w:ilvl w:val="3"/>
          <w:numId w:val="1"/>
        </w:numPr>
        <w:ind w:left="1728" w:hanging="576"/>
        <w:rPr>
          <w:sz w:val="20"/>
        </w:rPr>
      </w:pPr>
      <w:r w:rsidRPr="00AF6F75">
        <w:rPr>
          <w:sz w:val="20"/>
        </w:rPr>
        <w:tab/>
        <w:t>Color: Sandstone Dark.</w:t>
      </w:r>
    </w:p>
    <w:p w14:paraId="66228994" w14:textId="77777777" w:rsidR="000E4BF6" w:rsidRPr="00AF6F75" w:rsidRDefault="000E4BF6">
      <w:pPr>
        <w:pStyle w:val="ARCATSubPara"/>
        <w:numPr>
          <w:ilvl w:val="3"/>
          <w:numId w:val="1"/>
        </w:numPr>
        <w:ind w:left="1728" w:hanging="576"/>
        <w:rPr>
          <w:sz w:val="20"/>
        </w:rPr>
      </w:pPr>
      <w:r w:rsidRPr="00AF6F75">
        <w:rPr>
          <w:sz w:val="20"/>
        </w:rPr>
        <w:tab/>
        <w:t>Color: Executive Ironspot.</w:t>
      </w:r>
    </w:p>
    <w:p w14:paraId="5604D60B" w14:textId="77777777" w:rsidR="000E4BF6" w:rsidRPr="00AF6F75" w:rsidRDefault="000E4BF6">
      <w:pPr>
        <w:pStyle w:val="ARCATnote"/>
        <w:rPr>
          <w:color w:val="FF0000"/>
        </w:rPr>
      </w:pPr>
      <w:r w:rsidRPr="00AF6F75">
        <w:rPr>
          <w:color w:val="FF0000"/>
        </w:rPr>
        <w:t>** NOTE TO SPECIFIER ** Delete texture option not required</w:t>
      </w:r>
    </w:p>
    <w:p w14:paraId="129457B0" w14:textId="77777777" w:rsidR="000E4BF6" w:rsidRPr="00AF6F75" w:rsidRDefault="000E4BF6">
      <w:pPr>
        <w:pStyle w:val="ARCATSubPara"/>
        <w:numPr>
          <w:ilvl w:val="3"/>
          <w:numId w:val="1"/>
        </w:numPr>
        <w:ind w:left="1728" w:hanging="576"/>
        <w:rPr>
          <w:sz w:val="20"/>
        </w:rPr>
      </w:pPr>
      <w:r w:rsidRPr="00AF6F75">
        <w:rPr>
          <w:sz w:val="20"/>
        </w:rPr>
        <w:tab/>
        <w:t>Texture: Velour.</w:t>
      </w:r>
    </w:p>
    <w:p w14:paraId="5FF4BFCC" w14:textId="77777777" w:rsidR="000E4BF6" w:rsidRPr="00AF6F75" w:rsidRDefault="000E4BF6">
      <w:pPr>
        <w:pStyle w:val="ARCATSubPara"/>
        <w:numPr>
          <w:ilvl w:val="3"/>
          <w:numId w:val="1"/>
        </w:numPr>
        <w:ind w:left="1728" w:hanging="576"/>
        <w:rPr>
          <w:sz w:val="20"/>
        </w:rPr>
      </w:pPr>
      <w:r w:rsidRPr="00AF6F75">
        <w:rPr>
          <w:sz w:val="20"/>
        </w:rPr>
        <w:tab/>
        <w:t>Texture: Smooth.</w:t>
      </w:r>
    </w:p>
    <w:p w14:paraId="4B6ECC2D" w14:textId="77777777" w:rsidR="000E4BF6" w:rsidRPr="00AF6F75" w:rsidRDefault="000E4BF6">
      <w:pPr>
        <w:pStyle w:val="ARCATSubPara"/>
        <w:numPr>
          <w:ilvl w:val="3"/>
          <w:numId w:val="1"/>
        </w:numPr>
        <w:ind w:left="1728" w:hanging="576"/>
        <w:rPr>
          <w:sz w:val="20"/>
        </w:rPr>
      </w:pPr>
      <w:r w:rsidRPr="00AF6F75">
        <w:rPr>
          <w:sz w:val="20"/>
        </w:rPr>
        <w:tab/>
        <w:t>Edge: Square edge.</w:t>
      </w:r>
    </w:p>
    <w:p w14:paraId="749BB6BB" w14:textId="77777777" w:rsidR="000E4BF6" w:rsidRPr="00AF6F75" w:rsidRDefault="000E4BF6">
      <w:pPr>
        <w:pStyle w:val="ARCATParagraph"/>
        <w:numPr>
          <w:ilvl w:val="2"/>
          <w:numId w:val="1"/>
        </w:numPr>
        <w:spacing w:before="200"/>
        <w:ind w:left="1152" w:hanging="576"/>
        <w:rPr>
          <w:sz w:val="20"/>
        </w:rPr>
      </w:pPr>
      <w:r w:rsidRPr="00AF6F75">
        <w:rPr>
          <w:sz w:val="20"/>
        </w:rPr>
        <w:tab/>
        <w:t>Face Brick: ASTM C 216 Grade: SW Type: FBS.</w:t>
      </w:r>
    </w:p>
    <w:p w14:paraId="14BE22B7" w14:textId="77777777" w:rsidR="000E4BF6" w:rsidRPr="00AF6F75" w:rsidRDefault="000E4BF6">
      <w:pPr>
        <w:pStyle w:val="ARCATnote"/>
        <w:rPr>
          <w:color w:val="FF0000"/>
        </w:rPr>
      </w:pPr>
      <w:r w:rsidRPr="00AF6F75">
        <w:rPr>
          <w:color w:val="FF0000"/>
        </w:rPr>
        <w:t>** NOTE TO SPECIFIER ** Delete size options not required</w:t>
      </w:r>
    </w:p>
    <w:p w14:paraId="5D4686D8" w14:textId="77777777" w:rsidR="00A71E55" w:rsidRPr="00AF6F75" w:rsidRDefault="000E4BF6" w:rsidP="00A71E55">
      <w:pPr>
        <w:pStyle w:val="ARCATSubPara"/>
        <w:numPr>
          <w:ilvl w:val="3"/>
          <w:numId w:val="1"/>
        </w:numPr>
        <w:ind w:left="1728" w:hanging="576"/>
        <w:rPr>
          <w:sz w:val="20"/>
        </w:rPr>
      </w:pPr>
      <w:r w:rsidRPr="00AF6F75">
        <w:rPr>
          <w:sz w:val="20"/>
        </w:rPr>
        <w:tab/>
      </w:r>
      <w:r w:rsidR="00A71E55" w:rsidRPr="00AF6F75">
        <w:rPr>
          <w:color w:val="000000"/>
          <w:sz w:val="20"/>
        </w:rPr>
        <w:t>Modul</w:t>
      </w:r>
      <w:r w:rsidR="00A71E55" w:rsidRPr="00AF6F75">
        <w:rPr>
          <w:sz w:val="20"/>
        </w:rPr>
        <w:t>ar Size: 3-5/8 inches (92.1 mm) deep, 2-1/4 inches (57.2 mm) high, 7-5/8 inches (193.7 mm) long.</w:t>
      </w:r>
    </w:p>
    <w:p w14:paraId="75AFE76E" w14:textId="77777777" w:rsidR="00A71E55" w:rsidRPr="00AF6F75" w:rsidRDefault="00A71E55" w:rsidP="00A71E55">
      <w:pPr>
        <w:pStyle w:val="ARCATSubPara"/>
        <w:numPr>
          <w:ilvl w:val="3"/>
          <w:numId w:val="1"/>
        </w:numPr>
        <w:ind w:left="1728" w:hanging="576"/>
        <w:rPr>
          <w:sz w:val="20"/>
        </w:rPr>
      </w:pPr>
      <w:r w:rsidRPr="00AF6F75">
        <w:rPr>
          <w:sz w:val="20"/>
        </w:rPr>
        <w:tab/>
      </w:r>
      <w:r w:rsidRPr="00AF6F75">
        <w:rPr>
          <w:color w:val="000000"/>
          <w:sz w:val="20"/>
        </w:rPr>
        <w:t>Engine</w:t>
      </w:r>
      <w:r w:rsidRPr="00AF6F75">
        <w:rPr>
          <w:sz w:val="20"/>
        </w:rPr>
        <w:t xml:space="preserve">er Modular Size, 3-5/8 inches (92.1 mm) deep, 2-13/16 inches (71.4 mm) high, 7-5/8 inches (193.7 mm) long. </w:t>
      </w:r>
    </w:p>
    <w:p w14:paraId="784E546E" w14:textId="77777777" w:rsidR="00A71E55" w:rsidRPr="00AF6F75" w:rsidRDefault="00A71E55" w:rsidP="00A71E55">
      <w:pPr>
        <w:pStyle w:val="ARCATSubPara"/>
        <w:numPr>
          <w:ilvl w:val="3"/>
          <w:numId w:val="1"/>
        </w:numPr>
        <w:ind w:left="1728" w:hanging="576"/>
        <w:rPr>
          <w:sz w:val="20"/>
        </w:rPr>
      </w:pPr>
      <w:r w:rsidRPr="00AF6F75">
        <w:rPr>
          <w:sz w:val="20"/>
        </w:rPr>
        <w:tab/>
      </w:r>
      <w:r w:rsidRPr="00AF6F75">
        <w:rPr>
          <w:color w:val="000000"/>
          <w:sz w:val="20"/>
        </w:rPr>
        <w:t>Closure</w:t>
      </w:r>
      <w:r w:rsidRPr="00AF6F75">
        <w:rPr>
          <w:sz w:val="20"/>
        </w:rPr>
        <w:t xml:space="preserve"> Size, 3-5/8 inches (92.1 mm) deep, 3-5/8 inches (92.1 mm) high, 7-5/8 inches (193.7 mm) long.</w:t>
      </w:r>
    </w:p>
    <w:p w14:paraId="7009E855" w14:textId="77777777" w:rsidR="00A71E55" w:rsidRPr="00AF6F75" w:rsidRDefault="00A71E55" w:rsidP="00A71E55">
      <w:pPr>
        <w:pStyle w:val="ARCATSubPara"/>
        <w:numPr>
          <w:ilvl w:val="3"/>
          <w:numId w:val="1"/>
        </w:numPr>
        <w:ind w:left="1728" w:hanging="576"/>
        <w:rPr>
          <w:sz w:val="20"/>
        </w:rPr>
      </w:pPr>
      <w:r w:rsidRPr="00AF6F75">
        <w:rPr>
          <w:sz w:val="20"/>
        </w:rPr>
        <w:t xml:space="preserve"> </w:t>
      </w:r>
      <w:r w:rsidRPr="00AF6F75">
        <w:rPr>
          <w:sz w:val="20"/>
        </w:rPr>
        <w:tab/>
        <w:t>Roman Size, 3 5/8 inches (92.1mm) x 1 5/8 inches (41.3mm) high, 11-5/8 inches (295.3 mm) long.</w:t>
      </w:r>
    </w:p>
    <w:p w14:paraId="47230621" w14:textId="77777777" w:rsidR="00A71E55" w:rsidRPr="00AF6F75" w:rsidRDefault="00A71E55" w:rsidP="00A71E55">
      <w:pPr>
        <w:pStyle w:val="ARCATSubPara"/>
        <w:numPr>
          <w:ilvl w:val="3"/>
          <w:numId w:val="1"/>
        </w:numPr>
        <w:ind w:left="1728" w:hanging="576"/>
        <w:rPr>
          <w:sz w:val="20"/>
        </w:rPr>
      </w:pPr>
      <w:r w:rsidRPr="00AF6F75">
        <w:rPr>
          <w:sz w:val="20"/>
        </w:rPr>
        <w:tab/>
      </w:r>
      <w:r w:rsidRPr="00AF6F75">
        <w:rPr>
          <w:color w:val="000000"/>
          <w:sz w:val="20"/>
        </w:rPr>
        <w:t>Norm</w:t>
      </w:r>
      <w:r w:rsidRPr="00AF6F75">
        <w:rPr>
          <w:sz w:val="20"/>
        </w:rPr>
        <w:t>an Size, 3-5/8 inches (92.1 mm) deep, 2-1/4 inches (57.2 mm) high, 11-5/8 inches (295.3 mm) long.</w:t>
      </w:r>
    </w:p>
    <w:p w14:paraId="25AF0691" w14:textId="77777777" w:rsidR="00A71E55" w:rsidRPr="00AF6F75" w:rsidRDefault="00A71E55" w:rsidP="00A71E55">
      <w:pPr>
        <w:pStyle w:val="ARCATSubPara"/>
        <w:numPr>
          <w:ilvl w:val="3"/>
          <w:numId w:val="1"/>
        </w:numPr>
        <w:ind w:left="1728" w:hanging="576"/>
        <w:rPr>
          <w:sz w:val="20"/>
        </w:rPr>
      </w:pPr>
      <w:r w:rsidRPr="00AF6F75">
        <w:rPr>
          <w:sz w:val="20"/>
        </w:rPr>
        <w:t xml:space="preserve"> </w:t>
      </w:r>
      <w:r w:rsidRPr="00AF6F75">
        <w:rPr>
          <w:sz w:val="20"/>
        </w:rPr>
        <w:tab/>
      </w:r>
      <w:r w:rsidRPr="00AF6F75">
        <w:rPr>
          <w:color w:val="000000"/>
          <w:sz w:val="20"/>
        </w:rPr>
        <w:t>2 ¼” Meridian</w:t>
      </w:r>
      <w:r w:rsidRPr="00AF6F75">
        <w:rPr>
          <w:sz w:val="20"/>
        </w:rPr>
        <w:t xml:space="preserve"> Size; 3 5/8 inches (92.1 mm) deep, 2-1/4 inches (57.2 mm) high, 15-5/8 inches (396.9 mm) long.</w:t>
      </w:r>
    </w:p>
    <w:p w14:paraId="469BB5B4" w14:textId="77777777" w:rsidR="00A71E55" w:rsidRPr="00AF6F75" w:rsidRDefault="00A71E55" w:rsidP="00A71E55">
      <w:pPr>
        <w:pStyle w:val="ARCATSubPara"/>
        <w:numPr>
          <w:ilvl w:val="3"/>
          <w:numId w:val="1"/>
        </w:numPr>
        <w:ind w:left="1728" w:hanging="576"/>
        <w:rPr>
          <w:sz w:val="20"/>
        </w:rPr>
      </w:pPr>
      <w:r w:rsidRPr="00AF6F75">
        <w:rPr>
          <w:sz w:val="20"/>
        </w:rPr>
        <w:t xml:space="preserve"> </w:t>
      </w:r>
      <w:r w:rsidRPr="00AF6F75">
        <w:rPr>
          <w:sz w:val="20"/>
        </w:rPr>
        <w:tab/>
      </w:r>
      <w:r w:rsidRPr="00AF6F75">
        <w:rPr>
          <w:color w:val="000000"/>
          <w:sz w:val="20"/>
        </w:rPr>
        <w:t>Meridian</w:t>
      </w:r>
      <w:r w:rsidRPr="00AF6F75">
        <w:rPr>
          <w:sz w:val="20"/>
        </w:rPr>
        <w:t xml:space="preserve"> Size: 3 5/8 inches (92.1 mm) deep, 3 5/8” inches (92.1 mm) high, 15-5/8 inches (396.9 mm) long.</w:t>
      </w:r>
    </w:p>
    <w:p w14:paraId="5E9689BD" w14:textId="77777777" w:rsidR="00A71E55" w:rsidRPr="00AF6F75" w:rsidRDefault="00A71E55" w:rsidP="00A71E55">
      <w:pPr>
        <w:pStyle w:val="ARCATSubPara"/>
        <w:numPr>
          <w:ilvl w:val="3"/>
          <w:numId w:val="1"/>
        </w:numPr>
        <w:ind w:left="1728" w:hanging="576"/>
        <w:rPr>
          <w:sz w:val="20"/>
        </w:rPr>
      </w:pPr>
      <w:r w:rsidRPr="00AF6F75">
        <w:rPr>
          <w:sz w:val="20"/>
        </w:rPr>
        <w:tab/>
      </w:r>
      <w:r w:rsidRPr="00AF6F75">
        <w:rPr>
          <w:color w:val="000000"/>
          <w:sz w:val="20"/>
        </w:rPr>
        <w:t>Norwe</w:t>
      </w:r>
      <w:r w:rsidRPr="00AF6F75">
        <w:rPr>
          <w:sz w:val="20"/>
        </w:rPr>
        <w:t>gian Size, 3-5/8 inches (92.1 mm) deep, 2-13/16 inches (71.4 mm) high, 11-5/8 inches (295.3 mm) long.</w:t>
      </w:r>
    </w:p>
    <w:p w14:paraId="502EFF36" w14:textId="77777777" w:rsidR="00A71E55" w:rsidRPr="00AF6F75" w:rsidRDefault="00A71E55" w:rsidP="00A71E55">
      <w:pPr>
        <w:pStyle w:val="ARCATSubPara"/>
        <w:numPr>
          <w:ilvl w:val="3"/>
          <w:numId w:val="1"/>
        </w:numPr>
        <w:ind w:left="1728" w:hanging="576"/>
        <w:rPr>
          <w:sz w:val="20"/>
        </w:rPr>
      </w:pPr>
      <w:r w:rsidRPr="00AF6F75">
        <w:rPr>
          <w:sz w:val="20"/>
        </w:rPr>
        <w:tab/>
        <w:t>3” Utility Size, 3 inches (76.2 mm) deep, 3-5/8 inches (92.1 mm) high, 11-5/8 inches (295.3 mm) long.</w:t>
      </w:r>
    </w:p>
    <w:p w14:paraId="36019582" w14:textId="77777777" w:rsidR="00A71E55" w:rsidRPr="00AF6F75" w:rsidRDefault="00A71E55" w:rsidP="003E2AEF">
      <w:pPr>
        <w:pStyle w:val="ARCATSubPara"/>
        <w:numPr>
          <w:ilvl w:val="3"/>
          <w:numId w:val="1"/>
        </w:numPr>
        <w:ind w:left="1728" w:hanging="576"/>
        <w:rPr>
          <w:sz w:val="20"/>
        </w:rPr>
      </w:pPr>
      <w:r w:rsidRPr="00AF6F75">
        <w:rPr>
          <w:sz w:val="20"/>
        </w:rPr>
        <w:tab/>
      </w:r>
      <w:r w:rsidRPr="00AF6F75">
        <w:rPr>
          <w:color w:val="000000"/>
          <w:sz w:val="20"/>
        </w:rPr>
        <w:t xml:space="preserve">Utility </w:t>
      </w:r>
      <w:r w:rsidRPr="00AF6F75">
        <w:rPr>
          <w:sz w:val="20"/>
        </w:rPr>
        <w:t>Size, 3-5/8 inches (92.1 mm) deep, 3-5/8 inches (92.1 mm) high, 11-5/8 inches (295.3 mm) long.</w:t>
      </w:r>
      <w:r w:rsidRPr="00AF6F75">
        <w:rPr>
          <w:color w:val="FF0000"/>
          <w:sz w:val="20"/>
        </w:rPr>
        <w:t xml:space="preserve"> </w:t>
      </w:r>
    </w:p>
    <w:p w14:paraId="75D15C5D" w14:textId="77777777" w:rsidR="00A71E55" w:rsidRPr="00AF6F75" w:rsidRDefault="00A71E55" w:rsidP="00A71E55">
      <w:pPr>
        <w:pStyle w:val="ARCATSubPara"/>
        <w:numPr>
          <w:ilvl w:val="3"/>
          <w:numId w:val="1"/>
        </w:numPr>
        <w:ind w:left="1728" w:hanging="576"/>
        <w:rPr>
          <w:sz w:val="20"/>
        </w:rPr>
      </w:pPr>
      <w:r w:rsidRPr="00AF6F75">
        <w:rPr>
          <w:sz w:val="20"/>
        </w:rPr>
        <w:tab/>
        <w:t>Slim Kings, 2-5/8 inches (66.7 mm) deep, 2-5/8 inches (66.7 mm) high, 9-5/8 inches (244.5 mm) long.</w:t>
      </w:r>
    </w:p>
    <w:p w14:paraId="7BD14834" w14:textId="1001FB0C" w:rsidR="00A71E55" w:rsidRPr="00AF6F75" w:rsidRDefault="00A71E55" w:rsidP="00A71E55">
      <w:pPr>
        <w:pStyle w:val="ARCATSubPara"/>
        <w:numPr>
          <w:ilvl w:val="3"/>
          <w:numId w:val="1"/>
        </w:numPr>
        <w:ind w:left="1728" w:hanging="576"/>
        <w:rPr>
          <w:sz w:val="20"/>
        </w:rPr>
      </w:pPr>
      <w:r w:rsidRPr="00AF6F75">
        <w:rPr>
          <w:sz w:val="20"/>
        </w:rPr>
        <w:tab/>
        <w:t>King</w:t>
      </w:r>
      <w:r w:rsidR="00295482" w:rsidRPr="00AF6F75">
        <w:rPr>
          <w:sz w:val="20"/>
        </w:rPr>
        <w:t xml:space="preserve"> </w:t>
      </w:r>
      <w:r w:rsidRPr="00AF6F75">
        <w:rPr>
          <w:sz w:val="20"/>
        </w:rPr>
        <w:t>Size, 3 inches (76.2 mm) deep, 2-5/8 inches (66.7 mm) high, 9-5/8 inches (244.5 mm) long.</w:t>
      </w:r>
    </w:p>
    <w:p w14:paraId="26CBECCD" w14:textId="3F91AA7B" w:rsidR="00A71E55" w:rsidRPr="00AF6F75" w:rsidRDefault="00A71E55" w:rsidP="00A71E55">
      <w:pPr>
        <w:pStyle w:val="ARCATSubPara"/>
        <w:numPr>
          <w:ilvl w:val="3"/>
          <w:numId w:val="1"/>
        </w:numPr>
        <w:ind w:left="1728" w:hanging="576"/>
        <w:rPr>
          <w:sz w:val="20"/>
        </w:rPr>
      </w:pPr>
      <w:r w:rsidRPr="00AF6F75">
        <w:rPr>
          <w:sz w:val="20"/>
        </w:rPr>
        <w:tab/>
      </w:r>
      <w:r w:rsidRPr="00AF6F75">
        <w:rPr>
          <w:color w:val="000000"/>
          <w:sz w:val="20"/>
        </w:rPr>
        <w:t>Engi</w:t>
      </w:r>
      <w:r w:rsidRPr="00AF6F75">
        <w:rPr>
          <w:sz w:val="20"/>
        </w:rPr>
        <w:t>neer King</w:t>
      </w:r>
      <w:r w:rsidR="00295482" w:rsidRPr="00AF6F75">
        <w:rPr>
          <w:sz w:val="20"/>
        </w:rPr>
        <w:t xml:space="preserve"> S</w:t>
      </w:r>
      <w:r w:rsidRPr="00AF6F75">
        <w:rPr>
          <w:sz w:val="20"/>
        </w:rPr>
        <w:t>ize, 3 inches (76.2 mm) deep, 2-13/16 inches (71.4 mm) high, 9-5/8 inches (244.5 mm) long.</w:t>
      </w:r>
    </w:p>
    <w:p w14:paraId="78483C53" w14:textId="5245F564" w:rsidR="00A71E55" w:rsidRPr="00AF6F75" w:rsidRDefault="00A71E55" w:rsidP="00A71E55">
      <w:pPr>
        <w:pStyle w:val="ARCATSubPara"/>
        <w:numPr>
          <w:ilvl w:val="3"/>
          <w:numId w:val="1"/>
        </w:numPr>
        <w:ind w:left="1728" w:hanging="576"/>
        <w:rPr>
          <w:sz w:val="20"/>
        </w:rPr>
      </w:pPr>
      <w:r w:rsidRPr="00AF6F75">
        <w:rPr>
          <w:sz w:val="20"/>
        </w:rPr>
        <w:t xml:space="preserve"> </w:t>
      </w:r>
      <w:r w:rsidRPr="00AF6F75">
        <w:rPr>
          <w:sz w:val="20"/>
        </w:rPr>
        <w:tab/>
        <w:t>Triple Brick Size, 3 5/8” inches (92.1 mm) deep, 7 5/8” (193.7 mm) high, 7</w:t>
      </w:r>
      <w:r w:rsidR="00295482" w:rsidRPr="00AF6F75">
        <w:rPr>
          <w:sz w:val="20"/>
        </w:rPr>
        <w:t>-</w:t>
      </w:r>
      <w:r w:rsidRPr="00AF6F75">
        <w:rPr>
          <w:sz w:val="20"/>
        </w:rPr>
        <w:t xml:space="preserve"> 5/8” inches (193.7 mm) long.</w:t>
      </w:r>
    </w:p>
    <w:p w14:paraId="063F43C7" w14:textId="77777777" w:rsidR="000E4BF6" w:rsidRPr="00AF6F75" w:rsidRDefault="000E4BF6" w:rsidP="00A71E55">
      <w:pPr>
        <w:pStyle w:val="ARCATSubPara"/>
        <w:ind w:left="1152"/>
        <w:rPr>
          <w:sz w:val="20"/>
        </w:rPr>
      </w:pPr>
    </w:p>
    <w:p w14:paraId="4417D414" w14:textId="77777777" w:rsidR="000E4BF6" w:rsidRPr="00AF6F75" w:rsidRDefault="000E4BF6">
      <w:pPr>
        <w:pStyle w:val="ARCATSubPara"/>
        <w:numPr>
          <w:ilvl w:val="3"/>
          <w:numId w:val="1"/>
        </w:numPr>
        <w:ind w:left="1728" w:hanging="576"/>
        <w:rPr>
          <w:sz w:val="20"/>
        </w:rPr>
      </w:pPr>
      <w:r w:rsidRPr="00AF6F75">
        <w:rPr>
          <w:sz w:val="20"/>
        </w:rPr>
        <w:tab/>
        <w:t>Covering: No sands.</w:t>
      </w:r>
    </w:p>
    <w:p w14:paraId="612FD23D" w14:textId="77777777" w:rsidR="000E4BF6" w:rsidRPr="00AF6F75" w:rsidRDefault="000E4BF6">
      <w:pPr>
        <w:pStyle w:val="ARCATnote"/>
      </w:pPr>
      <w:r w:rsidRPr="00AF6F75">
        <w:t>** NOTE TO SPECIFIER ** Delete color options not required.</w:t>
      </w:r>
    </w:p>
    <w:p w14:paraId="02A1593D" w14:textId="77777777" w:rsidR="00A71E55" w:rsidRPr="00AF6F75" w:rsidRDefault="000E4BF6" w:rsidP="00A71E55">
      <w:pPr>
        <w:pStyle w:val="ARCATSubPara"/>
        <w:numPr>
          <w:ilvl w:val="3"/>
          <w:numId w:val="2"/>
        </w:numPr>
        <w:ind w:left="1728" w:hanging="576"/>
        <w:rPr>
          <w:sz w:val="20"/>
        </w:rPr>
      </w:pPr>
      <w:r w:rsidRPr="00AF6F75">
        <w:rPr>
          <w:sz w:val="20"/>
        </w:rPr>
        <w:tab/>
      </w:r>
      <w:r w:rsidR="00A71E55" w:rsidRPr="00AF6F75">
        <w:rPr>
          <w:sz w:val="20"/>
        </w:rPr>
        <w:tab/>
        <w:t>Color: Grey Blend</w:t>
      </w:r>
    </w:p>
    <w:p w14:paraId="02E91BEE" w14:textId="77777777" w:rsidR="00A71E55" w:rsidRPr="00AF6F75" w:rsidRDefault="00A71E55" w:rsidP="00A71E55">
      <w:pPr>
        <w:pStyle w:val="ARCATnote"/>
      </w:pPr>
      <w:r w:rsidRPr="00AF6F75">
        <w:t>** NOTE TO SPECIFIER ** Delete color options not required</w:t>
      </w:r>
    </w:p>
    <w:p w14:paraId="43E137BB" w14:textId="77777777" w:rsidR="00A71E55" w:rsidRPr="00AF6F75" w:rsidRDefault="00A71E55" w:rsidP="00A71E55">
      <w:pPr>
        <w:pStyle w:val="ARCATSubPara"/>
        <w:numPr>
          <w:ilvl w:val="3"/>
          <w:numId w:val="2"/>
        </w:numPr>
        <w:ind w:left="1728" w:hanging="576"/>
        <w:rPr>
          <w:sz w:val="20"/>
        </w:rPr>
      </w:pPr>
      <w:r w:rsidRPr="00AF6F75">
        <w:rPr>
          <w:sz w:val="20"/>
        </w:rPr>
        <w:tab/>
        <w:t>Color: Golden Buff.</w:t>
      </w:r>
    </w:p>
    <w:p w14:paraId="3223C93C" w14:textId="77777777" w:rsidR="00A71E55" w:rsidRPr="00AF6F75" w:rsidRDefault="00A71E55" w:rsidP="00A71E55">
      <w:pPr>
        <w:pStyle w:val="ARCATSubPara"/>
        <w:numPr>
          <w:ilvl w:val="3"/>
          <w:numId w:val="2"/>
        </w:numPr>
        <w:ind w:left="1728" w:hanging="576"/>
        <w:rPr>
          <w:sz w:val="20"/>
        </w:rPr>
      </w:pPr>
      <w:r w:rsidRPr="00AF6F75">
        <w:rPr>
          <w:sz w:val="20"/>
        </w:rPr>
        <w:tab/>
        <w:t>Color: Rose Blend.</w:t>
      </w:r>
    </w:p>
    <w:p w14:paraId="21EBDFDC" w14:textId="77777777" w:rsidR="00A71E55" w:rsidRPr="00AF6F75" w:rsidRDefault="00A71E55" w:rsidP="00A71E55">
      <w:pPr>
        <w:pStyle w:val="ARCATSubPara"/>
        <w:numPr>
          <w:ilvl w:val="3"/>
          <w:numId w:val="2"/>
        </w:numPr>
        <w:ind w:left="1728" w:hanging="576"/>
        <w:rPr>
          <w:sz w:val="20"/>
        </w:rPr>
      </w:pPr>
      <w:r w:rsidRPr="00AF6F75">
        <w:rPr>
          <w:sz w:val="20"/>
        </w:rPr>
        <w:tab/>
        <w:t>Color: Red Blend.</w:t>
      </w:r>
    </w:p>
    <w:p w14:paraId="70F7C553" w14:textId="77777777" w:rsidR="00A71E55" w:rsidRPr="00AF6F75" w:rsidRDefault="00A71E55" w:rsidP="00A71E55">
      <w:pPr>
        <w:pStyle w:val="ARCATSubPara"/>
        <w:numPr>
          <w:ilvl w:val="3"/>
          <w:numId w:val="2"/>
        </w:numPr>
        <w:ind w:left="1728" w:hanging="576"/>
        <w:rPr>
          <w:sz w:val="20"/>
        </w:rPr>
      </w:pPr>
      <w:r w:rsidRPr="00AF6F75">
        <w:rPr>
          <w:sz w:val="20"/>
        </w:rPr>
        <w:lastRenderedPageBreak/>
        <w:t xml:space="preserve"> </w:t>
      </w:r>
      <w:r w:rsidRPr="00AF6F75">
        <w:rPr>
          <w:sz w:val="20"/>
        </w:rPr>
        <w:tab/>
        <w:t>Color: Ruby Red</w:t>
      </w:r>
    </w:p>
    <w:p w14:paraId="6C59E927" w14:textId="77777777" w:rsidR="00A71E55" w:rsidRPr="00AF6F75" w:rsidRDefault="00A71E55" w:rsidP="00A71E55">
      <w:pPr>
        <w:pStyle w:val="ARCATSubPara"/>
        <w:numPr>
          <w:ilvl w:val="3"/>
          <w:numId w:val="2"/>
        </w:numPr>
        <w:ind w:left="1728" w:hanging="576"/>
        <w:rPr>
          <w:sz w:val="20"/>
        </w:rPr>
      </w:pPr>
      <w:r w:rsidRPr="00AF6F75">
        <w:rPr>
          <w:sz w:val="20"/>
        </w:rPr>
        <w:tab/>
        <w:t>Color: Burgundy Blend.</w:t>
      </w:r>
    </w:p>
    <w:p w14:paraId="50525B81" w14:textId="77777777" w:rsidR="00A71E55" w:rsidRPr="00AF6F75" w:rsidRDefault="00A71E55" w:rsidP="00A71E55">
      <w:pPr>
        <w:pStyle w:val="ARCATSubPara"/>
        <w:numPr>
          <w:ilvl w:val="3"/>
          <w:numId w:val="2"/>
        </w:numPr>
        <w:ind w:left="1728" w:hanging="576"/>
        <w:rPr>
          <w:sz w:val="20"/>
        </w:rPr>
      </w:pPr>
      <w:r w:rsidRPr="00AF6F75">
        <w:rPr>
          <w:sz w:val="20"/>
        </w:rPr>
        <w:tab/>
        <w:t>Color: Desert Ironspot (Light).</w:t>
      </w:r>
    </w:p>
    <w:p w14:paraId="028D31B8" w14:textId="77777777" w:rsidR="00A71E55" w:rsidRPr="00AF6F75" w:rsidRDefault="00A71E55" w:rsidP="00A71E55">
      <w:pPr>
        <w:pStyle w:val="ARCATSubPara"/>
        <w:numPr>
          <w:ilvl w:val="3"/>
          <w:numId w:val="2"/>
        </w:numPr>
        <w:ind w:left="1728" w:hanging="576"/>
        <w:rPr>
          <w:sz w:val="20"/>
        </w:rPr>
      </w:pPr>
      <w:r w:rsidRPr="00AF6F75">
        <w:rPr>
          <w:sz w:val="20"/>
        </w:rPr>
        <w:tab/>
        <w:t>Color: Desert Ironspot (Dark).</w:t>
      </w:r>
    </w:p>
    <w:p w14:paraId="7DB908C0" w14:textId="77777777" w:rsidR="00A71E55" w:rsidRPr="00AF6F75" w:rsidRDefault="00A71E55" w:rsidP="00A71E55">
      <w:pPr>
        <w:pStyle w:val="ARCATSubPara"/>
        <w:numPr>
          <w:ilvl w:val="3"/>
          <w:numId w:val="2"/>
        </w:numPr>
        <w:ind w:left="1728" w:hanging="576"/>
        <w:rPr>
          <w:sz w:val="20"/>
        </w:rPr>
      </w:pPr>
      <w:r w:rsidRPr="00AF6F75">
        <w:rPr>
          <w:sz w:val="20"/>
        </w:rPr>
        <w:t xml:space="preserve"> </w:t>
      </w:r>
      <w:r w:rsidRPr="00AF6F75">
        <w:rPr>
          <w:sz w:val="20"/>
        </w:rPr>
        <w:tab/>
        <w:t xml:space="preserve">Color: Copper Canyon </w:t>
      </w:r>
    </w:p>
    <w:p w14:paraId="3E91B4B3" w14:textId="77777777" w:rsidR="00A71E55" w:rsidRPr="00AF6F75" w:rsidRDefault="00A71E55" w:rsidP="00A71E55">
      <w:pPr>
        <w:pStyle w:val="ARCATSubPara"/>
        <w:numPr>
          <w:ilvl w:val="3"/>
          <w:numId w:val="2"/>
        </w:numPr>
        <w:ind w:left="1728" w:hanging="576"/>
        <w:rPr>
          <w:sz w:val="20"/>
        </w:rPr>
      </w:pPr>
      <w:r w:rsidRPr="00AF6F75">
        <w:rPr>
          <w:sz w:val="20"/>
        </w:rPr>
        <w:tab/>
        <w:t>Color: Coppertone.</w:t>
      </w:r>
    </w:p>
    <w:p w14:paraId="76CE06AC" w14:textId="77777777" w:rsidR="00A71E55" w:rsidRPr="00AF6F75" w:rsidRDefault="00A71E55" w:rsidP="00A71E55">
      <w:pPr>
        <w:pStyle w:val="ARCATSubPara"/>
        <w:numPr>
          <w:ilvl w:val="3"/>
          <w:numId w:val="2"/>
        </w:numPr>
        <w:ind w:left="1728" w:hanging="576"/>
        <w:rPr>
          <w:sz w:val="20"/>
        </w:rPr>
      </w:pPr>
      <w:r w:rsidRPr="00AF6F75">
        <w:rPr>
          <w:sz w:val="20"/>
        </w:rPr>
        <w:tab/>
        <w:t>Color: Medium Ironspot #77.</w:t>
      </w:r>
    </w:p>
    <w:p w14:paraId="58E2F7E8" w14:textId="77777777" w:rsidR="00A71E55" w:rsidRPr="00AF6F75" w:rsidRDefault="00A71E55" w:rsidP="00A71E55">
      <w:pPr>
        <w:pStyle w:val="ARCATSubPara"/>
        <w:numPr>
          <w:ilvl w:val="3"/>
          <w:numId w:val="2"/>
        </w:numPr>
        <w:ind w:left="1728" w:hanging="576"/>
        <w:rPr>
          <w:sz w:val="20"/>
        </w:rPr>
      </w:pPr>
      <w:r w:rsidRPr="00AF6F75">
        <w:rPr>
          <w:sz w:val="20"/>
        </w:rPr>
        <w:tab/>
        <w:t>Color: Medium Ironspot #46.</w:t>
      </w:r>
    </w:p>
    <w:p w14:paraId="164D7033" w14:textId="77777777" w:rsidR="00A71E55" w:rsidRPr="00AF6F75" w:rsidRDefault="00A71E55" w:rsidP="00A71E55">
      <w:pPr>
        <w:pStyle w:val="ARCATSubPara"/>
        <w:numPr>
          <w:ilvl w:val="3"/>
          <w:numId w:val="2"/>
        </w:numPr>
        <w:ind w:left="1728" w:hanging="576"/>
        <w:rPr>
          <w:sz w:val="20"/>
        </w:rPr>
      </w:pPr>
      <w:r w:rsidRPr="00AF6F75">
        <w:rPr>
          <w:sz w:val="20"/>
        </w:rPr>
        <w:tab/>
        <w:t>Color: Dark Ironspot.</w:t>
      </w:r>
    </w:p>
    <w:p w14:paraId="33D6241A" w14:textId="77777777" w:rsidR="00A71E55" w:rsidRPr="00AF6F75" w:rsidRDefault="00A71E55" w:rsidP="00A71E55">
      <w:pPr>
        <w:pStyle w:val="ARCATSubPara"/>
        <w:numPr>
          <w:ilvl w:val="3"/>
          <w:numId w:val="2"/>
        </w:numPr>
        <w:ind w:left="1728" w:hanging="576"/>
        <w:rPr>
          <w:sz w:val="20"/>
        </w:rPr>
      </w:pPr>
      <w:r w:rsidRPr="00AF6F75">
        <w:rPr>
          <w:sz w:val="20"/>
        </w:rPr>
        <w:tab/>
        <w:t>Color: Sienna Ironspot.</w:t>
      </w:r>
    </w:p>
    <w:p w14:paraId="3933CF8A" w14:textId="41019F16" w:rsidR="002F0FC2" w:rsidRPr="00AF6F75" w:rsidRDefault="002F0FC2" w:rsidP="00A71E55">
      <w:pPr>
        <w:pStyle w:val="ARCATSubPara"/>
        <w:numPr>
          <w:ilvl w:val="3"/>
          <w:numId w:val="2"/>
        </w:numPr>
        <w:ind w:left="1728" w:hanging="576"/>
        <w:rPr>
          <w:sz w:val="20"/>
        </w:rPr>
      </w:pPr>
      <w:r w:rsidRPr="00AF6F75">
        <w:rPr>
          <w:sz w:val="20"/>
        </w:rPr>
        <w:t xml:space="preserve">   Color: Ravenswood Ironspot</w:t>
      </w:r>
      <w:r w:rsidR="000B1412" w:rsidRPr="00AF6F75">
        <w:rPr>
          <w:sz w:val="20"/>
        </w:rPr>
        <w:t xml:space="preserve"> (Modular and Velour only)</w:t>
      </w:r>
    </w:p>
    <w:p w14:paraId="13ADAFA9" w14:textId="77777777" w:rsidR="00A71E55" w:rsidRPr="00AF6F75" w:rsidRDefault="00A71E55" w:rsidP="00A71E55">
      <w:pPr>
        <w:pStyle w:val="ARCATSubPara"/>
        <w:numPr>
          <w:ilvl w:val="3"/>
          <w:numId w:val="2"/>
        </w:numPr>
        <w:ind w:left="1728" w:hanging="576"/>
        <w:rPr>
          <w:sz w:val="20"/>
        </w:rPr>
      </w:pPr>
      <w:r w:rsidRPr="00AF6F75">
        <w:rPr>
          <w:sz w:val="20"/>
        </w:rPr>
        <w:tab/>
        <w:t>Color: Manganese Ironspot.</w:t>
      </w:r>
    </w:p>
    <w:p w14:paraId="0938A7A9" w14:textId="77777777" w:rsidR="00A71E55" w:rsidRPr="00AF6F75" w:rsidRDefault="00A71E55" w:rsidP="00A71E55">
      <w:pPr>
        <w:pStyle w:val="ARCATSubPara"/>
        <w:numPr>
          <w:ilvl w:val="3"/>
          <w:numId w:val="2"/>
        </w:numPr>
        <w:ind w:left="1728" w:hanging="576"/>
        <w:rPr>
          <w:sz w:val="20"/>
        </w:rPr>
      </w:pPr>
      <w:r w:rsidRPr="00AF6F75">
        <w:rPr>
          <w:sz w:val="20"/>
        </w:rPr>
        <w:tab/>
        <w:t>Color: Manganese Brown.</w:t>
      </w:r>
    </w:p>
    <w:p w14:paraId="5D84B9E3" w14:textId="77777777" w:rsidR="00A71E55" w:rsidRPr="00AF6F75" w:rsidRDefault="00A71E55" w:rsidP="00A71E55">
      <w:pPr>
        <w:pStyle w:val="ARCATSubPara"/>
        <w:numPr>
          <w:ilvl w:val="3"/>
          <w:numId w:val="2"/>
        </w:numPr>
        <w:ind w:left="1728" w:hanging="576"/>
        <w:rPr>
          <w:sz w:val="20"/>
        </w:rPr>
      </w:pPr>
      <w:r w:rsidRPr="00AF6F75">
        <w:rPr>
          <w:sz w:val="20"/>
        </w:rPr>
        <w:tab/>
        <w:t>Color: Bordeaux Blend.</w:t>
      </w:r>
    </w:p>
    <w:p w14:paraId="47DC1BD8" w14:textId="77777777" w:rsidR="00A71E55" w:rsidRPr="00AF6F75" w:rsidRDefault="00A71E55" w:rsidP="00A71E55">
      <w:pPr>
        <w:pStyle w:val="ARCATSubPara"/>
        <w:numPr>
          <w:ilvl w:val="3"/>
          <w:numId w:val="2"/>
        </w:numPr>
        <w:ind w:left="1728" w:hanging="576"/>
        <w:rPr>
          <w:sz w:val="20"/>
        </w:rPr>
      </w:pPr>
      <w:r w:rsidRPr="00AF6F75">
        <w:rPr>
          <w:sz w:val="20"/>
        </w:rPr>
        <w:tab/>
        <w:t>Color: Sandstone Light.</w:t>
      </w:r>
    </w:p>
    <w:p w14:paraId="62251A43" w14:textId="77777777" w:rsidR="00A71E55" w:rsidRPr="00AF6F75" w:rsidRDefault="00A71E55" w:rsidP="00A71E55">
      <w:pPr>
        <w:pStyle w:val="ARCATSubPara"/>
        <w:numPr>
          <w:ilvl w:val="3"/>
          <w:numId w:val="2"/>
        </w:numPr>
        <w:ind w:left="1728" w:hanging="576"/>
        <w:rPr>
          <w:sz w:val="20"/>
        </w:rPr>
      </w:pPr>
      <w:r w:rsidRPr="00AF6F75">
        <w:rPr>
          <w:sz w:val="20"/>
        </w:rPr>
        <w:tab/>
        <w:t>Color: Sandstone Dark.</w:t>
      </w:r>
    </w:p>
    <w:p w14:paraId="446D72A7" w14:textId="77777777" w:rsidR="000E4BF6" w:rsidRPr="00AF6F75" w:rsidRDefault="00A71E55" w:rsidP="00A71E55">
      <w:pPr>
        <w:pStyle w:val="ARCATSubPara"/>
        <w:numPr>
          <w:ilvl w:val="3"/>
          <w:numId w:val="2"/>
        </w:numPr>
        <w:ind w:left="1728" w:hanging="576"/>
        <w:rPr>
          <w:sz w:val="20"/>
        </w:rPr>
      </w:pPr>
      <w:r w:rsidRPr="00AF6F75">
        <w:rPr>
          <w:sz w:val="20"/>
        </w:rPr>
        <w:tab/>
        <w:t>Color: Executive Ironspot.</w:t>
      </w:r>
    </w:p>
    <w:p w14:paraId="35D4433D" w14:textId="77777777" w:rsidR="000E4BF6" w:rsidRPr="00AF6F75" w:rsidRDefault="000E4BF6" w:rsidP="00A71E55">
      <w:pPr>
        <w:pStyle w:val="ARCATSubPara"/>
        <w:numPr>
          <w:ilvl w:val="3"/>
          <w:numId w:val="2"/>
        </w:numPr>
        <w:ind w:left="1728" w:hanging="576"/>
        <w:rPr>
          <w:sz w:val="20"/>
        </w:rPr>
      </w:pPr>
      <w:r w:rsidRPr="00AF6F75">
        <w:rPr>
          <w:sz w:val="20"/>
        </w:rPr>
        <w:tab/>
        <w:t>Texture: Matt.</w:t>
      </w:r>
    </w:p>
    <w:p w14:paraId="2B245B72" w14:textId="77777777" w:rsidR="000E4BF6" w:rsidRPr="00AF6F75" w:rsidRDefault="000E4BF6" w:rsidP="00A71E55">
      <w:pPr>
        <w:pStyle w:val="ARCATSubPara"/>
        <w:numPr>
          <w:ilvl w:val="3"/>
          <w:numId w:val="2"/>
        </w:numPr>
        <w:ind w:left="1728" w:hanging="576"/>
        <w:rPr>
          <w:sz w:val="20"/>
        </w:rPr>
      </w:pPr>
      <w:r w:rsidRPr="00AF6F75">
        <w:rPr>
          <w:sz w:val="20"/>
        </w:rPr>
        <w:tab/>
        <w:t>Texture: Smooth.</w:t>
      </w:r>
    </w:p>
    <w:p w14:paraId="2CD4E78D" w14:textId="77777777" w:rsidR="000E4BF6" w:rsidRPr="00AF6F75" w:rsidRDefault="000E4BF6" w:rsidP="00A71E55">
      <w:pPr>
        <w:pStyle w:val="ARCATSubPara"/>
        <w:numPr>
          <w:ilvl w:val="3"/>
          <w:numId w:val="2"/>
        </w:numPr>
        <w:ind w:left="1728" w:hanging="576"/>
        <w:rPr>
          <w:sz w:val="20"/>
        </w:rPr>
      </w:pPr>
      <w:r w:rsidRPr="00AF6F75">
        <w:rPr>
          <w:sz w:val="20"/>
        </w:rPr>
        <w:tab/>
        <w:t>Texture: Velour.</w:t>
      </w:r>
    </w:p>
    <w:p w14:paraId="7EC3DC78" w14:textId="77777777" w:rsidR="000E4BF6" w:rsidRPr="00AF6F75" w:rsidRDefault="000E4BF6" w:rsidP="00A71E55">
      <w:pPr>
        <w:pStyle w:val="ARCATSubPara"/>
        <w:numPr>
          <w:ilvl w:val="3"/>
          <w:numId w:val="2"/>
        </w:numPr>
        <w:ind w:left="1728" w:hanging="576"/>
        <w:rPr>
          <w:sz w:val="20"/>
        </w:rPr>
      </w:pPr>
      <w:r w:rsidRPr="00AF6F75">
        <w:rPr>
          <w:sz w:val="20"/>
        </w:rPr>
        <w:tab/>
        <w:t xml:space="preserve">Texture: </w:t>
      </w:r>
      <w:proofErr w:type="spellStart"/>
      <w:r w:rsidRPr="00AF6F75">
        <w:rPr>
          <w:sz w:val="20"/>
        </w:rPr>
        <w:t>Velvetex</w:t>
      </w:r>
      <w:proofErr w:type="spellEnd"/>
      <w:r w:rsidRPr="00AF6F75">
        <w:rPr>
          <w:sz w:val="20"/>
        </w:rPr>
        <w:t>.</w:t>
      </w:r>
    </w:p>
    <w:p w14:paraId="3AEDD60A" w14:textId="77777777" w:rsidR="000E4BF6" w:rsidRPr="00AF6F75" w:rsidRDefault="000E4BF6" w:rsidP="00714EDF">
      <w:pPr>
        <w:pStyle w:val="ARCATSubPara"/>
        <w:numPr>
          <w:ilvl w:val="3"/>
          <w:numId w:val="2"/>
        </w:numPr>
        <w:ind w:left="1728" w:hanging="576"/>
        <w:rPr>
          <w:sz w:val="20"/>
        </w:rPr>
      </w:pPr>
      <w:r w:rsidRPr="00AF6F75">
        <w:rPr>
          <w:sz w:val="20"/>
        </w:rPr>
        <w:tab/>
        <w:t>Texture: Vertical Score</w:t>
      </w:r>
    </w:p>
    <w:p w14:paraId="51390D95" w14:textId="07A11115" w:rsidR="000E4BF6" w:rsidRPr="00AF6F75" w:rsidRDefault="000E4BF6" w:rsidP="00A71E55">
      <w:pPr>
        <w:pStyle w:val="ARCATSubPara"/>
        <w:numPr>
          <w:ilvl w:val="3"/>
          <w:numId w:val="2"/>
        </w:numPr>
        <w:ind w:left="1728" w:hanging="576"/>
        <w:rPr>
          <w:sz w:val="20"/>
        </w:rPr>
      </w:pPr>
      <w:r w:rsidRPr="00AF6F75">
        <w:rPr>
          <w:sz w:val="20"/>
        </w:rPr>
        <w:tab/>
      </w:r>
      <w:r w:rsidR="00295482" w:rsidRPr="00AF6F75">
        <w:rPr>
          <w:sz w:val="20"/>
        </w:rPr>
        <w:t>Texture</w:t>
      </w:r>
      <w:r w:rsidRPr="00AF6F75">
        <w:rPr>
          <w:sz w:val="20"/>
        </w:rPr>
        <w:t>: Square edge.</w:t>
      </w:r>
    </w:p>
    <w:p w14:paraId="60E3ECD2" w14:textId="230118EB" w:rsidR="00295482" w:rsidRPr="00AF6F75" w:rsidRDefault="00295482" w:rsidP="00A71E55">
      <w:pPr>
        <w:pStyle w:val="ARCATSubPara"/>
        <w:numPr>
          <w:ilvl w:val="3"/>
          <w:numId w:val="2"/>
        </w:numPr>
        <w:ind w:left="1728" w:hanging="576"/>
        <w:rPr>
          <w:sz w:val="20"/>
        </w:rPr>
      </w:pPr>
      <w:r w:rsidRPr="00AF6F75">
        <w:rPr>
          <w:sz w:val="20"/>
        </w:rPr>
        <w:t xml:space="preserve">     </w:t>
      </w:r>
    </w:p>
    <w:p w14:paraId="14CADFB4" w14:textId="77777777" w:rsidR="000E4BF6" w:rsidRPr="00AF6F75" w:rsidRDefault="000E4BF6" w:rsidP="00A71E55">
      <w:pPr>
        <w:pStyle w:val="ARCATParagraph"/>
        <w:numPr>
          <w:ilvl w:val="2"/>
          <w:numId w:val="1"/>
        </w:numPr>
        <w:spacing w:before="200"/>
        <w:ind w:left="1152" w:hanging="576"/>
        <w:rPr>
          <w:sz w:val="20"/>
        </w:rPr>
      </w:pPr>
      <w:r w:rsidRPr="00AF6F75">
        <w:rPr>
          <w:sz w:val="20"/>
        </w:rPr>
        <w:tab/>
        <w:t>Face Brick: ASTM C 216 Grade: SW Type: FBS.</w:t>
      </w:r>
    </w:p>
    <w:p w14:paraId="45F4B64F" w14:textId="77777777" w:rsidR="000E4BF6" w:rsidRPr="00AF6F75" w:rsidRDefault="000E4BF6">
      <w:pPr>
        <w:pStyle w:val="ARCATnote"/>
        <w:rPr>
          <w:color w:val="FF0000"/>
        </w:rPr>
      </w:pPr>
      <w:r w:rsidRPr="00AF6F75">
        <w:rPr>
          <w:color w:val="FF0000"/>
        </w:rPr>
        <w:t>** NOTE TO SPECIFIER ** Delete size options not required</w:t>
      </w:r>
    </w:p>
    <w:p w14:paraId="5802DE32" w14:textId="77777777" w:rsidR="000E4BF6" w:rsidRPr="00AF6F75" w:rsidRDefault="000E4BF6" w:rsidP="00A71E55">
      <w:pPr>
        <w:pStyle w:val="ARCATSubPara"/>
        <w:numPr>
          <w:ilvl w:val="3"/>
          <w:numId w:val="1"/>
        </w:numPr>
        <w:ind w:left="1728" w:hanging="576"/>
        <w:rPr>
          <w:sz w:val="20"/>
        </w:rPr>
      </w:pPr>
      <w:r w:rsidRPr="00AF6F75">
        <w:rPr>
          <w:sz w:val="20"/>
        </w:rPr>
        <w:tab/>
        <w:t>Modular Size: 3-5/8 inches (92.1 mm) deep, 2-1/4 inches (57.2 mm) high, 7-5/8 inches (193.7 mm) long.</w:t>
      </w:r>
    </w:p>
    <w:p w14:paraId="01131AC8" w14:textId="2005DADE" w:rsidR="000E4BF6" w:rsidRPr="00AF6F75" w:rsidRDefault="000E4BF6" w:rsidP="00A71E55">
      <w:pPr>
        <w:pStyle w:val="ARCATSubPara"/>
        <w:numPr>
          <w:ilvl w:val="3"/>
          <w:numId w:val="1"/>
        </w:numPr>
        <w:ind w:left="1728" w:hanging="576"/>
        <w:rPr>
          <w:sz w:val="20"/>
        </w:rPr>
      </w:pPr>
      <w:r w:rsidRPr="00AF6F75">
        <w:rPr>
          <w:sz w:val="20"/>
        </w:rPr>
        <w:tab/>
        <w:t>King</w:t>
      </w:r>
      <w:r w:rsidR="00295482" w:rsidRPr="00AF6F75">
        <w:rPr>
          <w:sz w:val="20"/>
        </w:rPr>
        <w:t xml:space="preserve"> S</w:t>
      </w:r>
      <w:r w:rsidR="00AC34E7" w:rsidRPr="00AF6F75">
        <w:rPr>
          <w:sz w:val="20"/>
        </w:rPr>
        <w:t>ize,</w:t>
      </w:r>
      <w:r w:rsidRPr="00AF6F75">
        <w:rPr>
          <w:sz w:val="20"/>
        </w:rPr>
        <w:t xml:space="preserve"> 3 inches (76.2 mm) deep, 2-5/8 inches (66.7 mm) high, 9-5/8 inches (244.5 mm) long.</w:t>
      </w:r>
    </w:p>
    <w:p w14:paraId="54F70C5F" w14:textId="77777777" w:rsidR="000E4BF6" w:rsidRPr="00AF6F75" w:rsidRDefault="000E4BF6" w:rsidP="00A71E55">
      <w:pPr>
        <w:pStyle w:val="ARCATSubPara"/>
        <w:numPr>
          <w:ilvl w:val="3"/>
          <w:numId w:val="1"/>
        </w:numPr>
        <w:ind w:left="1728" w:hanging="576"/>
        <w:rPr>
          <w:sz w:val="20"/>
        </w:rPr>
      </w:pPr>
      <w:r w:rsidRPr="00AF6F75">
        <w:rPr>
          <w:sz w:val="20"/>
        </w:rPr>
        <w:tab/>
        <w:t>Covering: No sands.</w:t>
      </w:r>
    </w:p>
    <w:p w14:paraId="24A28EAD" w14:textId="77777777" w:rsidR="000E4BF6" w:rsidRPr="00AF6F75" w:rsidRDefault="000E4BF6">
      <w:pPr>
        <w:pStyle w:val="ARCATnote"/>
      </w:pPr>
      <w:r w:rsidRPr="00AF6F75">
        <w:t>** NOTE TO SPECIFIER ** Delete color options not required.</w:t>
      </w:r>
    </w:p>
    <w:p w14:paraId="0B4852F3" w14:textId="77777777" w:rsidR="000E4BF6" w:rsidRPr="00AF6F75" w:rsidRDefault="000E4BF6" w:rsidP="000E4BF6">
      <w:pPr>
        <w:pStyle w:val="ARCATSubPara"/>
        <w:rPr>
          <w:sz w:val="20"/>
        </w:rPr>
      </w:pPr>
    </w:p>
    <w:p w14:paraId="70A2EE6B" w14:textId="77777777" w:rsidR="000208E1" w:rsidRPr="00AF6F75" w:rsidRDefault="000E4BF6" w:rsidP="00A71E55">
      <w:pPr>
        <w:pStyle w:val="ARCATSubPara"/>
        <w:numPr>
          <w:ilvl w:val="3"/>
          <w:numId w:val="1"/>
        </w:numPr>
        <w:ind w:left="1728" w:hanging="576"/>
        <w:rPr>
          <w:sz w:val="20"/>
        </w:rPr>
      </w:pPr>
      <w:r w:rsidRPr="00AF6F75">
        <w:rPr>
          <w:sz w:val="20"/>
        </w:rPr>
        <w:tab/>
        <w:t>Color: #46</w:t>
      </w:r>
      <w:r w:rsidR="000208E1" w:rsidRPr="00AF6F75">
        <w:rPr>
          <w:sz w:val="20"/>
        </w:rPr>
        <w:t xml:space="preserve"> with Yellow</w:t>
      </w:r>
    </w:p>
    <w:p w14:paraId="35A17D47" w14:textId="77777777" w:rsidR="000E4BF6" w:rsidRPr="00AF6F75" w:rsidRDefault="000208E1" w:rsidP="000208E1">
      <w:pPr>
        <w:pStyle w:val="ARCATSubPara"/>
        <w:numPr>
          <w:ilvl w:val="3"/>
          <w:numId w:val="1"/>
        </w:numPr>
        <w:ind w:left="1728" w:hanging="576"/>
        <w:rPr>
          <w:sz w:val="20"/>
        </w:rPr>
      </w:pPr>
      <w:r w:rsidRPr="00AF6F75">
        <w:rPr>
          <w:sz w:val="20"/>
        </w:rPr>
        <w:t xml:space="preserve"> </w:t>
      </w:r>
      <w:r w:rsidRPr="00AF6F75">
        <w:rPr>
          <w:sz w:val="20"/>
        </w:rPr>
        <w:tab/>
        <w:t>Color: #46 without Yellow</w:t>
      </w:r>
    </w:p>
    <w:p w14:paraId="0F4FD0C2" w14:textId="77777777" w:rsidR="000E4BF6" w:rsidRPr="00AF6F75" w:rsidRDefault="000E4BF6" w:rsidP="000208E1">
      <w:pPr>
        <w:pStyle w:val="ARCATSubPara"/>
        <w:numPr>
          <w:ilvl w:val="3"/>
          <w:numId w:val="1"/>
        </w:numPr>
        <w:ind w:left="1728" w:hanging="576"/>
        <w:rPr>
          <w:sz w:val="20"/>
        </w:rPr>
      </w:pPr>
      <w:r w:rsidRPr="00AF6F75">
        <w:rPr>
          <w:sz w:val="20"/>
        </w:rPr>
        <w:tab/>
        <w:t>Color: Grey.</w:t>
      </w:r>
    </w:p>
    <w:p w14:paraId="04084C4A" w14:textId="77777777" w:rsidR="000E4BF6" w:rsidRPr="00AF6F75" w:rsidRDefault="000E4BF6" w:rsidP="00A71E55">
      <w:pPr>
        <w:pStyle w:val="ARCATSubPara"/>
        <w:numPr>
          <w:ilvl w:val="3"/>
          <w:numId w:val="1"/>
        </w:numPr>
        <w:ind w:left="1728" w:hanging="576"/>
        <w:rPr>
          <w:sz w:val="20"/>
        </w:rPr>
      </w:pPr>
      <w:r w:rsidRPr="00AF6F75">
        <w:rPr>
          <w:sz w:val="20"/>
        </w:rPr>
        <w:tab/>
        <w:t>Texture: Heritage</w:t>
      </w:r>
    </w:p>
    <w:p w14:paraId="4D6373FF" w14:textId="77777777" w:rsidR="000E4BF6" w:rsidRPr="00AF6F75" w:rsidRDefault="000E4BF6" w:rsidP="00A71E55">
      <w:pPr>
        <w:pStyle w:val="ARCATSubPara"/>
        <w:numPr>
          <w:ilvl w:val="3"/>
          <w:numId w:val="1"/>
        </w:numPr>
        <w:ind w:left="1728" w:hanging="576"/>
        <w:rPr>
          <w:sz w:val="20"/>
        </w:rPr>
      </w:pPr>
      <w:r w:rsidRPr="00AF6F75">
        <w:rPr>
          <w:sz w:val="20"/>
        </w:rPr>
        <w:tab/>
        <w:t>Edge: Rolled Edge</w:t>
      </w:r>
    </w:p>
    <w:p w14:paraId="7B65D18E" w14:textId="77777777" w:rsidR="000E4BF6" w:rsidRPr="00AF6F75" w:rsidRDefault="000E4BF6" w:rsidP="00A71E55">
      <w:pPr>
        <w:pStyle w:val="ARCATParagraph"/>
        <w:numPr>
          <w:ilvl w:val="2"/>
          <w:numId w:val="1"/>
        </w:numPr>
        <w:spacing w:before="200"/>
        <w:ind w:left="1152" w:hanging="576"/>
        <w:rPr>
          <w:sz w:val="20"/>
        </w:rPr>
      </w:pPr>
      <w:r w:rsidRPr="00AF6F75">
        <w:rPr>
          <w:sz w:val="20"/>
        </w:rPr>
        <w:tab/>
        <w:t>Face Brick: ASTM C 216 Grade: SW Type: FBS.</w:t>
      </w:r>
    </w:p>
    <w:p w14:paraId="0C251F36" w14:textId="77777777" w:rsidR="000E4BF6" w:rsidRPr="00AF6F75" w:rsidRDefault="000E4BF6">
      <w:pPr>
        <w:pStyle w:val="ARCATnote"/>
        <w:rPr>
          <w:color w:val="FF0000"/>
        </w:rPr>
      </w:pPr>
      <w:r w:rsidRPr="00AF6F75">
        <w:rPr>
          <w:color w:val="FF0000"/>
        </w:rPr>
        <w:t>** NOTE TO SPECIFIER ** Delete size options not required</w:t>
      </w:r>
    </w:p>
    <w:p w14:paraId="072B2061" w14:textId="77777777" w:rsidR="000E4BF6" w:rsidRPr="00AF6F75" w:rsidRDefault="000E4BF6" w:rsidP="00A71E55">
      <w:pPr>
        <w:pStyle w:val="ARCATSubPara"/>
        <w:numPr>
          <w:ilvl w:val="3"/>
          <w:numId w:val="1"/>
        </w:numPr>
        <w:ind w:left="1728" w:hanging="576"/>
        <w:rPr>
          <w:sz w:val="20"/>
        </w:rPr>
      </w:pPr>
      <w:r w:rsidRPr="00AF6F75">
        <w:rPr>
          <w:sz w:val="20"/>
        </w:rPr>
        <w:tab/>
        <w:t>Modular Size: 3-5/8 inches (92.1 mm) deep, 2-1/4 inches (57.2 mm) high, 7-5/8 inches (193.7 mm) long.</w:t>
      </w:r>
    </w:p>
    <w:p w14:paraId="1C85E0D6" w14:textId="6D5ABA0C" w:rsidR="000E4BF6" w:rsidRPr="00AF6F75" w:rsidRDefault="000E4BF6" w:rsidP="00A71E55">
      <w:pPr>
        <w:pStyle w:val="ARCATSubPara"/>
        <w:numPr>
          <w:ilvl w:val="3"/>
          <w:numId w:val="1"/>
        </w:numPr>
        <w:ind w:left="1728" w:hanging="576"/>
        <w:rPr>
          <w:sz w:val="20"/>
        </w:rPr>
      </w:pPr>
      <w:r w:rsidRPr="00AF6F75">
        <w:rPr>
          <w:sz w:val="20"/>
        </w:rPr>
        <w:tab/>
        <w:t>King</w:t>
      </w:r>
      <w:r w:rsidR="00AC34E7" w:rsidRPr="00AF6F75">
        <w:rPr>
          <w:sz w:val="20"/>
        </w:rPr>
        <w:t xml:space="preserve"> Size,</w:t>
      </w:r>
      <w:r w:rsidRPr="00AF6F75">
        <w:rPr>
          <w:sz w:val="20"/>
        </w:rPr>
        <w:t xml:space="preserve"> 3 inches (76.2 mm) deep, 2-5/8 inches (66.7 mm) high, 9-5/8 inches (244.5 mm) long.</w:t>
      </w:r>
    </w:p>
    <w:p w14:paraId="570F430A" w14:textId="77777777" w:rsidR="000E4BF6" w:rsidRPr="00AF6F75" w:rsidRDefault="000E4BF6" w:rsidP="00A71E55">
      <w:pPr>
        <w:pStyle w:val="ARCATSubPara"/>
        <w:numPr>
          <w:ilvl w:val="3"/>
          <w:numId w:val="1"/>
        </w:numPr>
        <w:ind w:left="1728" w:hanging="576"/>
        <w:rPr>
          <w:sz w:val="20"/>
        </w:rPr>
      </w:pPr>
      <w:r w:rsidRPr="00AF6F75">
        <w:rPr>
          <w:sz w:val="20"/>
        </w:rPr>
        <w:tab/>
        <w:t>Covering: Sands.</w:t>
      </w:r>
    </w:p>
    <w:p w14:paraId="7F8BB38A" w14:textId="77777777" w:rsidR="000E4BF6" w:rsidRPr="00AF6F75" w:rsidRDefault="000E4BF6">
      <w:pPr>
        <w:pStyle w:val="ARCATnote"/>
        <w:rPr>
          <w:color w:val="FF0000"/>
        </w:rPr>
      </w:pPr>
      <w:r w:rsidRPr="00AF6F75">
        <w:rPr>
          <w:color w:val="FF0000"/>
        </w:rPr>
        <w:t>** NOTE TO SPECIFIER ** Delete color options not required. Check with manufacturer's literature to ensure that selected edge, texture, and color combinations are available.</w:t>
      </w:r>
    </w:p>
    <w:p w14:paraId="2D73BE54" w14:textId="77777777" w:rsidR="000E4BF6" w:rsidRPr="00AF6F75" w:rsidRDefault="000E4BF6" w:rsidP="00A71E55">
      <w:pPr>
        <w:pStyle w:val="ARCATSubPara"/>
        <w:numPr>
          <w:ilvl w:val="3"/>
          <w:numId w:val="1"/>
        </w:numPr>
        <w:ind w:left="1728" w:hanging="576"/>
        <w:rPr>
          <w:sz w:val="20"/>
        </w:rPr>
      </w:pPr>
      <w:r w:rsidRPr="00AF6F75">
        <w:rPr>
          <w:sz w:val="20"/>
        </w:rPr>
        <w:tab/>
        <w:t>Color: Adobe.</w:t>
      </w:r>
    </w:p>
    <w:p w14:paraId="4C596678" w14:textId="77777777" w:rsidR="000E4BF6" w:rsidRPr="00AF6F75" w:rsidRDefault="000E4BF6" w:rsidP="00A71E55">
      <w:pPr>
        <w:pStyle w:val="ARCATSubPara"/>
        <w:numPr>
          <w:ilvl w:val="3"/>
          <w:numId w:val="1"/>
        </w:numPr>
        <w:ind w:left="1728" w:hanging="576"/>
        <w:rPr>
          <w:sz w:val="20"/>
        </w:rPr>
      </w:pPr>
      <w:r w:rsidRPr="00AF6F75">
        <w:rPr>
          <w:sz w:val="20"/>
        </w:rPr>
        <w:tab/>
        <w:t>Color: Autumn.</w:t>
      </w:r>
    </w:p>
    <w:p w14:paraId="1CBCEE26" w14:textId="77777777" w:rsidR="000E4BF6" w:rsidRPr="00AF6F75" w:rsidRDefault="000E4BF6" w:rsidP="00A71E55">
      <w:pPr>
        <w:pStyle w:val="ARCATSubPara"/>
        <w:numPr>
          <w:ilvl w:val="3"/>
          <w:numId w:val="1"/>
        </w:numPr>
        <w:ind w:left="1728" w:hanging="576"/>
        <w:rPr>
          <w:sz w:val="20"/>
        </w:rPr>
      </w:pPr>
      <w:r w:rsidRPr="00AF6F75">
        <w:rPr>
          <w:sz w:val="20"/>
        </w:rPr>
        <w:tab/>
        <w:t>Color: Burgundy.</w:t>
      </w:r>
    </w:p>
    <w:p w14:paraId="1708F881" w14:textId="77777777" w:rsidR="000E4BF6" w:rsidRPr="00AF6F75" w:rsidRDefault="000E4BF6" w:rsidP="000208E1">
      <w:pPr>
        <w:pStyle w:val="ARCATSubPara"/>
        <w:numPr>
          <w:ilvl w:val="3"/>
          <w:numId w:val="1"/>
        </w:numPr>
        <w:ind w:left="1728" w:hanging="576"/>
        <w:rPr>
          <w:sz w:val="20"/>
        </w:rPr>
      </w:pPr>
      <w:r w:rsidRPr="00AF6F75">
        <w:rPr>
          <w:sz w:val="20"/>
        </w:rPr>
        <w:tab/>
        <w:t>Color: Copper.</w:t>
      </w:r>
    </w:p>
    <w:p w14:paraId="4E323864" w14:textId="77777777" w:rsidR="000E4BF6" w:rsidRPr="00AF6F75" w:rsidRDefault="000E4BF6" w:rsidP="00A71E55">
      <w:pPr>
        <w:pStyle w:val="ARCATSubPara"/>
        <w:numPr>
          <w:ilvl w:val="3"/>
          <w:numId w:val="1"/>
        </w:numPr>
        <w:ind w:left="1728" w:hanging="576"/>
        <w:rPr>
          <w:sz w:val="20"/>
        </w:rPr>
      </w:pPr>
      <w:r w:rsidRPr="00AF6F75">
        <w:rPr>
          <w:sz w:val="20"/>
        </w:rPr>
        <w:tab/>
        <w:t>Color: Sahara.</w:t>
      </w:r>
    </w:p>
    <w:p w14:paraId="77AA31C3" w14:textId="77777777" w:rsidR="000E4BF6" w:rsidRPr="00AF6F75" w:rsidRDefault="000E4BF6" w:rsidP="00A71E55">
      <w:pPr>
        <w:pStyle w:val="ARCATSubPara"/>
        <w:numPr>
          <w:ilvl w:val="3"/>
          <w:numId w:val="1"/>
        </w:numPr>
        <w:ind w:left="1728" w:hanging="576"/>
        <w:rPr>
          <w:sz w:val="20"/>
        </w:rPr>
      </w:pPr>
      <w:r w:rsidRPr="00AF6F75">
        <w:rPr>
          <w:sz w:val="20"/>
        </w:rPr>
        <w:tab/>
        <w:t>Color: Grey</w:t>
      </w:r>
    </w:p>
    <w:p w14:paraId="5743F316" w14:textId="77777777" w:rsidR="000E4BF6" w:rsidRPr="00AF6F75" w:rsidRDefault="000E4BF6" w:rsidP="00A71E55">
      <w:pPr>
        <w:pStyle w:val="ARCATSubPara"/>
        <w:numPr>
          <w:ilvl w:val="3"/>
          <w:numId w:val="1"/>
        </w:numPr>
        <w:ind w:left="1728" w:hanging="576"/>
        <w:rPr>
          <w:sz w:val="20"/>
        </w:rPr>
      </w:pPr>
      <w:r w:rsidRPr="00AF6F75">
        <w:rPr>
          <w:sz w:val="20"/>
        </w:rPr>
        <w:tab/>
        <w:t>Texture: Heritage</w:t>
      </w:r>
    </w:p>
    <w:p w14:paraId="64D16689" w14:textId="77777777" w:rsidR="000E4BF6" w:rsidRPr="00AF6F75" w:rsidRDefault="000E4BF6" w:rsidP="00A71E55">
      <w:pPr>
        <w:pStyle w:val="ARCATSubPara"/>
        <w:numPr>
          <w:ilvl w:val="3"/>
          <w:numId w:val="1"/>
        </w:numPr>
        <w:ind w:left="1728" w:hanging="576"/>
        <w:rPr>
          <w:sz w:val="20"/>
        </w:rPr>
      </w:pPr>
      <w:r w:rsidRPr="00AF6F75">
        <w:rPr>
          <w:sz w:val="20"/>
        </w:rPr>
        <w:tab/>
        <w:t>Edge: Rolled.</w:t>
      </w:r>
    </w:p>
    <w:p w14:paraId="505783EA" w14:textId="77777777" w:rsidR="000E4BF6" w:rsidRPr="00AF6F75" w:rsidRDefault="000E4BF6" w:rsidP="00A71E55">
      <w:pPr>
        <w:pStyle w:val="ARCATParagraph"/>
        <w:numPr>
          <w:ilvl w:val="2"/>
          <w:numId w:val="1"/>
        </w:numPr>
        <w:spacing w:before="200"/>
        <w:ind w:left="1152" w:hanging="576"/>
        <w:rPr>
          <w:sz w:val="20"/>
        </w:rPr>
      </w:pPr>
      <w:r w:rsidRPr="00AF6F75">
        <w:rPr>
          <w:sz w:val="20"/>
        </w:rPr>
        <w:tab/>
        <w:t xml:space="preserve">Face Brick: ASTM C 216 Grade: SW Type: FBS. </w:t>
      </w:r>
    </w:p>
    <w:p w14:paraId="486C824C" w14:textId="77777777" w:rsidR="000E4BF6" w:rsidRPr="00AF6F75" w:rsidRDefault="000E4BF6">
      <w:pPr>
        <w:pStyle w:val="ARCATnote"/>
        <w:rPr>
          <w:color w:val="FF0000"/>
        </w:rPr>
      </w:pPr>
      <w:r w:rsidRPr="00AF6F75">
        <w:rPr>
          <w:color w:val="FF0000"/>
        </w:rPr>
        <w:t>** NOTE TO SPECIFIER ** Delete size options not required</w:t>
      </w:r>
    </w:p>
    <w:p w14:paraId="05CF72BB" w14:textId="77777777" w:rsidR="000E4BF6" w:rsidRPr="00AF6F75" w:rsidRDefault="000E4BF6" w:rsidP="00A71E55">
      <w:pPr>
        <w:pStyle w:val="ARCATSubPara"/>
        <w:numPr>
          <w:ilvl w:val="3"/>
          <w:numId w:val="1"/>
        </w:numPr>
        <w:ind w:left="1728" w:hanging="576"/>
        <w:rPr>
          <w:sz w:val="20"/>
        </w:rPr>
      </w:pPr>
      <w:r w:rsidRPr="00AF6F75">
        <w:rPr>
          <w:sz w:val="20"/>
        </w:rPr>
        <w:tab/>
        <w:t>Modular Size: 3-5/8 inches (92.1 mm) deep, 2-1/4 inches (57.2 mm) high, 7-5/8 inches (193.7 mm) long.</w:t>
      </w:r>
    </w:p>
    <w:p w14:paraId="0271309A" w14:textId="7628BCF6" w:rsidR="000E4BF6" w:rsidRPr="00AF6F75" w:rsidRDefault="000E4BF6" w:rsidP="00A71E55">
      <w:pPr>
        <w:pStyle w:val="ARCATSubPara"/>
        <w:numPr>
          <w:ilvl w:val="3"/>
          <w:numId w:val="1"/>
        </w:numPr>
        <w:ind w:left="1728" w:hanging="576"/>
        <w:rPr>
          <w:sz w:val="20"/>
        </w:rPr>
      </w:pPr>
      <w:r w:rsidRPr="00AF6F75">
        <w:rPr>
          <w:sz w:val="20"/>
        </w:rPr>
        <w:lastRenderedPageBreak/>
        <w:tab/>
        <w:t>King</w:t>
      </w:r>
      <w:r w:rsidR="00AC34E7" w:rsidRPr="00AF6F75">
        <w:rPr>
          <w:sz w:val="20"/>
        </w:rPr>
        <w:t xml:space="preserve"> S</w:t>
      </w:r>
      <w:r w:rsidRPr="00AF6F75">
        <w:rPr>
          <w:sz w:val="20"/>
        </w:rPr>
        <w:t>ize, 3 inches (76.2 mm) deep, 2-5/8 inches (66.7 mm) high, 9-5/8 inches (244.5 mm) long.</w:t>
      </w:r>
    </w:p>
    <w:p w14:paraId="4B622E0E" w14:textId="77777777" w:rsidR="000E4BF6" w:rsidRPr="00AF6F75" w:rsidRDefault="000E4BF6" w:rsidP="00A71E55">
      <w:pPr>
        <w:pStyle w:val="ARCATSubPara"/>
        <w:numPr>
          <w:ilvl w:val="3"/>
          <w:numId w:val="1"/>
        </w:numPr>
        <w:ind w:left="1728" w:hanging="576"/>
        <w:rPr>
          <w:sz w:val="20"/>
        </w:rPr>
      </w:pPr>
      <w:r w:rsidRPr="00AF6F75">
        <w:rPr>
          <w:sz w:val="20"/>
        </w:rPr>
        <w:tab/>
        <w:t>Covering: Sands.</w:t>
      </w:r>
    </w:p>
    <w:p w14:paraId="108DAC14" w14:textId="77777777" w:rsidR="000E4BF6" w:rsidRPr="00AF6F75" w:rsidRDefault="000E4BF6">
      <w:pPr>
        <w:pStyle w:val="ARCATnote"/>
        <w:rPr>
          <w:color w:val="FF0000"/>
        </w:rPr>
      </w:pPr>
      <w:r w:rsidRPr="00AF6F75">
        <w:rPr>
          <w:color w:val="FF0000"/>
        </w:rPr>
        <w:t xml:space="preserve">** NOTE TO SPECIFIER ** Delete color options not required. Check with manufacturer's literature to ensure that selected edge, texture, and color combinations are available. </w:t>
      </w:r>
    </w:p>
    <w:p w14:paraId="260F2F58" w14:textId="77777777" w:rsidR="000E4BF6" w:rsidRPr="00AF6F75" w:rsidRDefault="000E4BF6" w:rsidP="00A71E55">
      <w:pPr>
        <w:pStyle w:val="ARCATSubPara"/>
        <w:numPr>
          <w:ilvl w:val="3"/>
          <w:numId w:val="1"/>
        </w:numPr>
        <w:ind w:left="1728" w:hanging="576"/>
        <w:rPr>
          <w:sz w:val="20"/>
        </w:rPr>
      </w:pPr>
      <w:r w:rsidRPr="00AF6F75">
        <w:rPr>
          <w:sz w:val="20"/>
        </w:rPr>
        <w:tab/>
        <w:t>Color: Adobe.</w:t>
      </w:r>
    </w:p>
    <w:p w14:paraId="2F97FFA9" w14:textId="77777777" w:rsidR="000E4BF6" w:rsidRPr="00AF6F75" w:rsidRDefault="000E4BF6" w:rsidP="00A71E55">
      <w:pPr>
        <w:pStyle w:val="ARCATSubPara"/>
        <w:numPr>
          <w:ilvl w:val="3"/>
          <w:numId w:val="1"/>
        </w:numPr>
        <w:ind w:left="1728" w:hanging="576"/>
        <w:rPr>
          <w:sz w:val="20"/>
        </w:rPr>
      </w:pPr>
      <w:r w:rsidRPr="00AF6F75">
        <w:rPr>
          <w:sz w:val="20"/>
        </w:rPr>
        <w:tab/>
        <w:t>Color: Autumn.</w:t>
      </w:r>
    </w:p>
    <w:p w14:paraId="7537D52D" w14:textId="77777777" w:rsidR="000E4BF6" w:rsidRPr="00AF6F75" w:rsidRDefault="000E4BF6" w:rsidP="00A71E55">
      <w:pPr>
        <w:pStyle w:val="ARCATSubPara"/>
        <w:numPr>
          <w:ilvl w:val="3"/>
          <w:numId w:val="1"/>
        </w:numPr>
        <w:ind w:left="1728" w:hanging="576"/>
        <w:rPr>
          <w:sz w:val="20"/>
        </w:rPr>
      </w:pPr>
      <w:r w:rsidRPr="00AF6F75">
        <w:rPr>
          <w:sz w:val="20"/>
        </w:rPr>
        <w:tab/>
        <w:t>Color: Burgundy.</w:t>
      </w:r>
    </w:p>
    <w:p w14:paraId="79FA16EE" w14:textId="77777777" w:rsidR="000E4BF6" w:rsidRPr="00AF6F75" w:rsidRDefault="000E4BF6" w:rsidP="000208E1">
      <w:pPr>
        <w:pStyle w:val="ARCATSubPara"/>
        <w:numPr>
          <w:ilvl w:val="3"/>
          <w:numId w:val="1"/>
        </w:numPr>
        <w:ind w:left="1728" w:hanging="576"/>
        <w:rPr>
          <w:sz w:val="20"/>
        </w:rPr>
      </w:pPr>
      <w:r w:rsidRPr="00AF6F75">
        <w:rPr>
          <w:sz w:val="20"/>
        </w:rPr>
        <w:tab/>
        <w:t>Color: Copper.</w:t>
      </w:r>
    </w:p>
    <w:p w14:paraId="0A4EA4C5" w14:textId="77777777" w:rsidR="000E4BF6" w:rsidRPr="00AF6F75" w:rsidRDefault="000E4BF6" w:rsidP="00A71E55">
      <w:pPr>
        <w:pStyle w:val="ARCATSubPara"/>
        <w:numPr>
          <w:ilvl w:val="3"/>
          <w:numId w:val="1"/>
        </w:numPr>
        <w:ind w:left="1728" w:hanging="576"/>
        <w:rPr>
          <w:sz w:val="20"/>
        </w:rPr>
      </w:pPr>
      <w:r w:rsidRPr="00AF6F75">
        <w:rPr>
          <w:sz w:val="20"/>
        </w:rPr>
        <w:tab/>
        <w:t>Color: Sahara</w:t>
      </w:r>
    </w:p>
    <w:p w14:paraId="0613DA3C" w14:textId="77777777" w:rsidR="000E4BF6" w:rsidRPr="00AF6F75" w:rsidRDefault="000E4BF6" w:rsidP="00A71E55">
      <w:pPr>
        <w:pStyle w:val="ARCATSubPara"/>
        <w:numPr>
          <w:ilvl w:val="3"/>
          <w:numId w:val="1"/>
        </w:numPr>
        <w:ind w:left="1728" w:hanging="576"/>
        <w:rPr>
          <w:sz w:val="20"/>
        </w:rPr>
      </w:pPr>
      <w:r w:rsidRPr="00AF6F75">
        <w:rPr>
          <w:sz w:val="20"/>
        </w:rPr>
        <w:tab/>
        <w:t>Color: Grey</w:t>
      </w:r>
    </w:p>
    <w:p w14:paraId="42A7D9E8" w14:textId="77777777" w:rsidR="000E4BF6" w:rsidRPr="00AF6F75" w:rsidRDefault="000E4BF6" w:rsidP="00A71E55">
      <w:pPr>
        <w:pStyle w:val="ARCATSubPara"/>
        <w:numPr>
          <w:ilvl w:val="3"/>
          <w:numId w:val="1"/>
        </w:numPr>
        <w:ind w:left="1728" w:hanging="576"/>
        <w:rPr>
          <w:sz w:val="20"/>
        </w:rPr>
      </w:pPr>
      <w:r w:rsidRPr="00AF6F75">
        <w:rPr>
          <w:sz w:val="20"/>
        </w:rPr>
        <w:tab/>
        <w:t>Texture: No Texture</w:t>
      </w:r>
    </w:p>
    <w:p w14:paraId="3C5F7645" w14:textId="77777777" w:rsidR="000E4BF6" w:rsidRPr="00AF6F75" w:rsidRDefault="000E4BF6" w:rsidP="00A71E55">
      <w:pPr>
        <w:pStyle w:val="ARCATSubPara"/>
        <w:numPr>
          <w:ilvl w:val="3"/>
          <w:numId w:val="1"/>
        </w:numPr>
        <w:ind w:left="1728" w:hanging="576"/>
        <w:rPr>
          <w:sz w:val="20"/>
        </w:rPr>
      </w:pPr>
      <w:r w:rsidRPr="00AF6F75">
        <w:rPr>
          <w:sz w:val="20"/>
        </w:rPr>
        <w:tab/>
        <w:t>Edge: Square edge.</w:t>
      </w:r>
    </w:p>
    <w:p w14:paraId="3548F881" w14:textId="77777777" w:rsidR="000E4BF6" w:rsidRPr="00AF6F75" w:rsidRDefault="000E4BF6" w:rsidP="00A71E55">
      <w:pPr>
        <w:pStyle w:val="ARCATParagraph"/>
        <w:numPr>
          <w:ilvl w:val="2"/>
          <w:numId w:val="1"/>
        </w:numPr>
        <w:spacing w:before="200"/>
        <w:ind w:left="1152" w:hanging="576"/>
        <w:rPr>
          <w:sz w:val="20"/>
        </w:rPr>
      </w:pPr>
      <w:r w:rsidRPr="00AF6F75">
        <w:rPr>
          <w:sz w:val="20"/>
        </w:rPr>
        <w:tab/>
        <w:t xml:space="preserve">Face Brick: ASTM C 216 Grade: SW Type: FBS. </w:t>
      </w:r>
    </w:p>
    <w:p w14:paraId="4B72329F" w14:textId="77777777" w:rsidR="000E4BF6" w:rsidRPr="00AF6F75" w:rsidRDefault="000E4BF6">
      <w:pPr>
        <w:pStyle w:val="ARCATnote"/>
        <w:rPr>
          <w:color w:val="FF0000"/>
        </w:rPr>
      </w:pPr>
      <w:r w:rsidRPr="00AF6F75">
        <w:rPr>
          <w:color w:val="FF0000"/>
        </w:rPr>
        <w:t>** NOTE TO SPECIFIER ** Delete size options not required</w:t>
      </w:r>
    </w:p>
    <w:p w14:paraId="770CDBB8" w14:textId="77777777" w:rsidR="000E4BF6" w:rsidRPr="00AF6F75" w:rsidRDefault="000E4BF6" w:rsidP="00A71E55">
      <w:pPr>
        <w:pStyle w:val="ARCATSubPara"/>
        <w:numPr>
          <w:ilvl w:val="3"/>
          <w:numId w:val="1"/>
        </w:numPr>
        <w:ind w:left="1728" w:hanging="576"/>
        <w:rPr>
          <w:sz w:val="20"/>
        </w:rPr>
      </w:pPr>
      <w:r w:rsidRPr="00AF6F75">
        <w:rPr>
          <w:sz w:val="20"/>
        </w:rPr>
        <w:tab/>
        <w:t>Modular Size: 3-5/8 inches (92.1 mm) deep, 2-1/4 inches (57.2 mm) high, 7-5/8 inches (193.7 mm) long.</w:t>
      </w:r>
    </w:p>
    <w:p w14:paraId="43561981" w14:textId="4A2BC320" w:rsidR="000E4BF6" w:rsidRPr="00AF6F75" w:rsidRDefault="000E4BF6" w:rsidP="00A71E55">
      <w:pPr>
        <w:pStyle w:val="ARCATSubPara"/>
        <w:numPr>
          <w:ilvl w:val="3"/>
          <w:numId w:val="1"/>
        </w:numPr>
        <w:ind w:left="1728" w:hanging="576"/>
        <w:rPr>
          <w:sz w:val="20"/>
        </w:rPr>
      </w:pPr>
      <w:r w:rsidRPr="00AF6F75">
        <w:rPr>
          <w:sz w:val="20"/>
        </w:rPr>
        <w:tab/>
        <w:t>Size: King</w:t>
      </w:r>
      <w:r w:rsidR="00AC34E7" w:rsidRPr="00AF6F75">
        <w:rPr>
          <w:sz w:val="20"/>
        </w:rPr>
        <w:t xml:space="preserve"> S</w:t>
      </w:r>
      <w:r w:rsidRPr="00AF6F75">
        <w:rPr>
          <w:sz w:val="20"/>
        </w:rPr>
        <w:t>ize, 3 inches (76.2 mm) deep, 2-5/8 inches (66.7 mm) high, 9-5/8 inches (244.5 mm) long.</w:t>
      </w:r>
    </w:p>
    <w:p w14:paraId="591D46D9" w14:textId="77777777" w:rsidR="000E4BF6" w:rsidRPr="00AF6F75" w:rsidRDefault="000E4BF6" w:rsidP="00A71E55">
      <w:pPr>
        <w:pStyle w:val="ARCATSubPara"/>
        <w:numPr>
          <w:ilvl w:val="3"/>
          <w:numId w:val="1"/>
        </w:numPr>
        <w:ind w:left="1728" w:hanging="576"/>
        <w:rPr>
          <w:sz w:val="20"/>
        </w:rPr>
      </w:pPr>
      <w:r w:rsidRPr="00AF6F75">
        <w:rPr>
          <w:sz w:val="20"/>
        </w:rPr>
        <w:tab/>
        <w:t>Covering: Sands.</w:t>
      </w:r>
    </w:p>
    <w:p w14:paraId="5333DCA1" w14:textId="77777777" w:rsidR="000E4BF6" w:rsidRPr="00AF6F75" w:rsidRDefault="000E4BF6">
      <w:pPr>
        <w:pStyle w:val="ARCATnote"/>
        <w:rPr>
          <w:color w:val="FF0000"/>
        </w:rPr>
      </w:pPr>
      <w:r w:rsidRPr="00AF6F75">
        <w:rPr>
          <w:color w:val="FF0000"/>
        </w:rPr>
        <w:t xml:space="preserve">** NOTE TO SPECIFIER ** Delete color options not required. Check with manufacturer's literature to ensure that selected edge, texture, and color combinations are available. </w:t>
      </w:r>
    </w:p>
    <w:p w14:paraId="07A3F89D" w14:textId="77777777" w:rsidR="000E4BF6" w:rsidRPr="00AF6F75" w:rsidRDefault="000E4BF6" w:rsidP="00A71E55">
      <w:pPr>
        <w:pStyle w:val="ARCATSubPara"/>
        <w:numPr>
          <w:ilvl w:val="3"/>
          <w:numId w:val="1"/>
        </w:numPr>
        <w:ind w:left="1728" w:hanging="576"/>
        <w:rPr>
          <w:sz w:val="20"/>
        </w:rPr>
      </w:pPr>
      <w:r w:rsidRPr="00AF6F75">
        <w:rPr>
          <w:sz w:val="20"/>
        </w:rPr>
        <w:tab/>
      </w:r>
      <w:r w:rsidRPr="00AF6F75">
        <w:rPr>
          <w:sz w:val="20"/>
        </w:rPr>
        <w:tab/>
        <w:t>Color: Merlot.</w:t>
      </w:r>
    </w:p>
    <w:p w14:paraId="388556A2" w14:textId="77777777" w:rsidR="000E4BF6" w:rsidRPr="00AF6F75" w:rsidRDefault="000E4BF6" w:rsidP="00A71E55">
      <w:pPr>
        <w:pStyle w:val="ARCATSubPara"/>
        <w:numPr>
          <w:ilvl w:val="3"/>
          <w:numId w:val="1"/>
        </w:numPr>
        <w:ind w:left="1728" w:hanging="576"/>
        <w:rPr>
          <w:sz w:val="20"/>
        </w:rPr>
      </w:pPr>
      <w:r w:rsidRPr="00AF6F75">
        <w:rPr>
          <w:sz w:val="20"/>
        </w:rPr>
        <w:tab/>
        <w:t>Color: Grey.</w:t>
      </w:r>
    </w:p>
    <w:p w14:paraId="6E595625" w14:textId="77777777" w:rsidR="000E4BF6" w:rsidRPr="00AF6F75" w:rsidRDefault="000E4BF6" w:rsidP="00A71E55">
      <w:pPr>
        <w:pStyle w:val="ARCATSubPara"/>
        <w:numPr>
          <w:ilvl w:val="3"/>
          <w:numId w:val="1"/>
        </w:numPr>
        <w:ind w:left="1728" w:hanging="576"/>
        <w:rPr>
          <w:sz w:val="20"/>
        </w:rPr>
      </w:pPr>
      <w:r w:rsidRPr="00AF6F75">
        <w:rPr>
          <w:sz w:val="20"/>
        </w:rPr>
        <w:tab/>
        <w:t>Texture: Antique</w:t>
      </w:r>
    </w:p>
    <w:p w14:paraId="744ACCB7" w14:textId="77777777" w:rsidR="000E4BF6" w:rsidRPr="00AF6F75" w:rsidRDefault="000E4BF6" w:rsidP="00A71E55">
      <w:pPr>
        <w:pStyle w:val="ARCATSubPara"/>
        <w:numPr>
          <w:ilvl w:val="3"/>
          <w:numId w:val="1"/>
        </w:numPr>
        <w:ind w:left="1728" w:hanging="576"/>
        <w:rPr>
          <w:sz w:val="20"/>
        </w:rPr>
      </w:pPr>
      <w:r w:rsidRPr="00AF6F75">
        <w:rPr>
          <w:sz w:val="20"/>
        </w:rPr>
        <w:tab/>
        <w:t>Edge Rolled Edge.</w:t>
      </w:r>
    </w:p>
    <w:p w14:paraId="749C6B4F" w14:textId="77777777" w:rsidR="000E4BF6" w:rsidRPr="00AF6F75" w:rsidRDefault="000E4BF6" w:rsidP="00A71E55">
      <w:pPr>
        <w:pStyle w:val="ARCATParagraph"/>
        <w:numPr>
          <w:ilvl w:val="2"/>
          <w:numId w:val="1"/>
        </w:numPr>
        <w:spacing w:before="200"/>
        <w:ind w:left="1152" w:hanging="576"/>
        <w:rPr>
          <w:sz w:val="20"/>
        </w:rPr>
      </w:pPr>
      <w:r w:rsidRPr="00AF6F75">
        <w:rPr>
          <w:sz w:val="20"/>
        </w:rPr>
        <w:tab/>
        <w:t>Face Brick: ASTM C 216 Grade: SW Type: FBS.</w:t>
      </w:r>
    </w:p>
    <w:p w14:paraId="2FCDA605" w14:textId="77777777" w:rsidR="000E4BF6" w:rsidRPr="00AF6F75" w:rsidRDefault="000E4BF6" w:rsidP="00A71E55">
      <w:pPr>
        <w:pStyle w:val="ARCATSubPara"/>
        <w:numPr>
          <w:ilvl w:val="3"/>
          <w:numId w:val="1"/>
        </w:numPr>
        <w:ind w:left="1728" w:hanging="576"/>
        <w:rPr>
          <w:sz w:val="20"/>
        </w:rPr>
      </w:pPr>
      <w:r w:rsidRPr="00AF6F75">
        <w:rPr>
          <w:sz w:val="20"/>
        </w:rPr>
        <w:tab/>
        <w:t>Size: Meridians, 3-5/8 inches (92.1mm) deep, 3-5/8 inches (92.1mm) high, 15-5/8 inches (396.9mm) long.</w:t>
      </w:r>
    </w:p>
    <w:p w14:paraId="7F66CC14" w14:textId="77777777" w:rsidR="000E4BF6" w:rsidRPr="00AF6F75" w:rsidRDefault="000E4BF6">
      <w:pPr>
        <w:pStyle w:val="ARCATnote"/>
        <w:rPr>
          <w:color w:val="FF0000"/>
        </w:rPr>
      </w:pPr>
      <w:r w:rsidRPr="00AF6F75">
        <w:rPr>
          <w:color w:val="FF0000"/>
        </w:rPr>
        <w:t>** NOTE TO SPECIFIER ** Delete color options not required.</w:t>
      </w:r>
    </w:p>
    <w:p w14:paraId="25B0194C" w14:textId="77777777" w:rsidR="000E4BF6" w:rsidRPr="00AF6F75" w:rsidRDefault="000E4BF6" w:rsidP="00A71E55">
      <w:pPr>
        <w:pStyle w:val="ARCATSubPara"/>
        <w:numPr>
          <w:ilvl w:val="3"/>
          <w:numId w:val="1"/>
        </w:numPr>
        <w:ind w:left="1728" w:hanging="576"/>
        <w:rPr>
          <w:sz w:val="20"/>
        </w:rPr>
      </w:pPr>
      <w:r w:rsidRPr="00AF6F75">
        <w:rPr>
          <w:sz w:val="20"/>
        </w:rPr>
        <w:tab/>
        <w:t>Color: Rose Blend.</w:t>
      </w:r>
    </w:p>
    <w:p w14:paraId="6FC7402A" w14:textId="77777777" w:rsidR="000E4BF6" w:rsidRPr="00AF6F75" w:rsidRDefault="000E4BF6" w:rsidP="00A71E55">
      <w:pPr>
        <w:pStyle w:val="ARCATSubPara"/>
        <w:numPr>
          <w:ilvl w:val="3"/>
          <w:numId w:val="1"/>
        </w:numPr>
        <w:ind w:left="1728" w:hanging="576"/>
        <w:rPr>
          <w:sz w:val="20"/>
        </w:rPr>
      </w:pPr>
      <w:r w:rsidRPr="00AF6F75">
        <w:rPr>
          <w:sz w:val="20"/>
        </w:rPr>
        <w:tab/>
        <w:t>Color: Red Blend.</w:t>
      </w:r>
    </w:p>
    <w:p w14:paraId="68E342FE" w14:textId="77777777" w:rsidR="000E4BF6" w:rsidRPr="00AF6F75" w:rsidRDefault="000E4BF6" w:rsidP="00A71E55">
      <w:pPr>
        <w:pStyle w:val="ARCATSubPara"/>
        <w:numPr>
          <w:ilvl w:val="3"/>
          <w:numId w:val="1"/>
        </w:numPr>
        <w:ind w:left="1728" w:hanging="576"/>
        <w:rPr>
          <w:sz w:val="20"/>
        </w:rPr>
      </w:pPr>
      <w:r w:rsidRPr="00AF6F75">
        <w:rPr>
          <w:sz w:val="20"/>
        </w:rPr>
        <w:tab/>
        <w:t>Color: Burgundy Blend.</w:t>
      </w:r>
    </w:p>
    <w:p w14:paraId="718DFE1C" w14:textId="77777777" w:rsidR="000E4BF6" w:rsidRPr="00AF6F75" w:rsidRDefault="000E4BF6" w:rsidP="00A71E55">
      <w:pPr>
        <w:pStyle w:val="ARCATSubPara"/>
        <w:numPr>
          <w:ilvl w:val="3"/>
          <w:numId w:val="1"/>
        </w:numPr>
        <w:ind w:left="1728" w:hanging="576"/>
        <w:rPr>
          <w:sz w:val="20"/>
        </w:rPr>
      </w:pPr>
      <w:r w:rsidRPr="00AF6F75">
        <w:rPr>
          <w:sz w:val="20"/>
        </w:rPr>
        <w:t xml:space="preserve"> </w:t>
      </w:r>
      <w:r w:rsidRPr="00AF6F75">
        <w:rPr>
          <w:sz w:val="20"/>
        </w:rPr>
        <w:tab/>
        <w:t>Color: Desert Ironspot Light</w:t>
      </w:r>
    </w:p>
    <w:p w14:paraId="6F5A7154" w14:textId="77777777" w:rsidR="000E4BF6" w:rsidRPr="00AF6F75" w:rsidRDefault="000E4BF6" w:rsidP="00A71E55">
      <w:pPr>
        <w:pStyle w:val="ARCATSubPara"/>
        <w:numPr>
          <w:ilvl w:val="3"/>
          <w:numId w:val="1"/>
        </w:numPr>
        <w:ind w:left="1728" w:hanging="576"/>
        <w:rPr>
          <w:sz w:val="20"/>
        </w:rPr>
      </w:pPr>
      <w:r w:rsidRPr="00AF6F75">
        <w:rPr>
          <w:sz w:val="20"/>
        </w:rPr>
        <w:t xml:space="preserve"> </w:t>
      </w:r>
      <w:r w:rsidRPr="00AF6F75">
        <w:rPr>
          <w:sz w:val="20"/>
        </w:rPr>
        <w:tab/>
        <w:t xml:space="preserve">Color: Desert Ironspot Dark </w:t>
      </w:r>
    </w:p>
    <w:p w14:paraId="7BBA98C6" w14:textId="77777777" w:rsidR="000E4BF6" w:rsidRPr="00AF6F75" w:rsidRDefault="000208E1" w:rsidP="000208E1">
      <w:pPr>
        <w:pStyle w:val="ARCATSubPara"/>
        <w:numPr>
          <w:ilvl w:val="3"/>
          <w:numId w:val="1"/>
        </w:numPr>
        <w:ind w:left="1728" w:hanging="576"/>
        <w:rPr>
          <w:sz w:val="20"/>
        </w:rPr>
      </w:pPr>
      <w:r w:rsidRPr="00AF6F75">
        <w:rPr>
          <w:sz w:val="20"/>
        </w:rPr>
        <w:t xml:space="preserve"> </w:t>
      </w:r>
      <w:r w:rsidRPr="00AF6F75">
        <w:rPr>
          <w:sz w:val="20"/>
        </w:rPr>
        <w:tab/>
        <w:t>Color: Coppertone</w:t>
      </w:r>
    </w:p>
    <w:p w14:paraId="4083EE79" w14:textId="77777777" w:rsidR="000E4BF6" w:rsidRPr="00AF6F75" w:rsidRDefault="000E4BF6" w:rsidP="00A71E55">
      <w:pPr>
        <w:pStyle w:val="ARCATSubPara"/>
        <w:numPr>
          <w:ilvl w:val="3"/>
          <w:numId w:val="1"/>
        </w:numPr>
        <w:ind w:left="1728" w:hanging="576"/>
        <w:rPr>
          <w:sz w:val="20"/>
        </w:rPr>
      </w:pPr>
      <w:r w:rsidRPr="00AF6F75">
        <w:rPr>
          <w:sz w:val="20"/>
        </w:rPr>
        <w:tab/>
        <w:t>Color: Medium Ironspot #77.</w:t>
      </w:r>
    </w:p>
    <w:p w14:paraId="20606C41" w14:textId="77777777" w:rsidR="000E4BF6" w:rsidRPr="00AF6F75" w:rsidRDefault="000E4BF6" w:rsidP="000208E1">
      <w:pPr>
        <w:pStyle w:val="ARCATSubPara"/>
        <w:numPr>
          <w:ilvl w:val="3"/>
          <w:numId w:val="1"/>
        </w:numPr>
        <w:ind w:left="1728" w:hanging="576"/>
        <w:rPr>
          <w:sz w:val="20"/>
        </w:rPr>
      </w:pPr>
      <w:r w:rsidRPr="00AF6F75">
        <w:rPr>
          <w:sz w:val="20"/>
        </w:rPr>
        <w:tab/>
        <w:t>Color: Medium Ironspot #46.</w:t>
      </w:r>
    </w:p>
    <w:p w14:paraId="2E25BA5A" w14:textId="77777777" w:rsidR="000E4BF6" w:rsidRPr="00AF6F75" w:rsidRDefault="000E4BF6" w:rsidP="000208E1">
      <w:pPr>
        <w:pStyle w:val="ARCATSubPara"/>
        <w:numPr>
          <w:ilvl w:val="3"/>
          <w:numId w:val="1"/>
        </w:numPr>
        <w:ind w:left="1728" w:hanging="576"/>
        <w:rPr>
          <w:sz w:val="20"/>
        </w:rPr>
      </w:pPr>
      <w:r w:rsidRPr="00AF6F75">
        <w:rPr>
          <w:sz w:val="20"/>
        </w:rPr>
        <w:t xml:space="preserve"> </w:t>
      </w:r>
      <w:r w:rsidRPr="00AF6F75">
        <w:rPr>
          <w:sz w:val="20"/>
        </w:rPr>
        <w:tab/>
        <w:t xml:space="preserve">Color: Manganese Brown </w:t>
      </w:r>
    </w:p>
    <w:p w14:paraId="786AE622" w14:textId="77777777" w:rsidR="000208E1" w:rsidRPr="00AF6F75" w:rsidRDefault="000E4BF6" w:rsidP="000208E1">
      <w:pPr>
        <w:pStyle w:val="ARCATSubPara"/>
        <w:numPr>
          <w:ilvl w:val="3"/>
          <w:numId w:val="1"/>
        </w:numPr>
        <w:ind w:left="1728" w:hanging="576"/>
        <w:rPr>
          <w:sz w:val="20"/>
        </w:rPr>
      </w:pPr>
      <w:r w:rsidRPr="00AF6F75">
        <w:rPr>
          <w:sz w:val="20"/>
        </w:rPr>
        <w:tab/>
        <w:t>Color: Bordeaux Blend.</w:t>
      </w:r>
    </w:p>
    <w:p w14:paraId="380BA595" w14:textId="77777777" w:rsidR="000208E1" w:rsidRPr="00AF6F75" w:rsidRDefault="000208E1" w:rsidP="000208E1">
      <w:pPr>
        <w:pStyle w:val="ARCATSubPara"/>
        <w:numPr>
          <w:ilvl w:val="3"/>
          <w:numId w:val="1"/>
        </w:numPr>
        <w:ind w:left="1728" w:hanging="576"/>
        <w:rPr>
          <w:sz w:val="20"/>
        </w:rPr>
      </w:pPr>
      <w:r w:rsidRPr="00AF6F75">
        <w:rPr>
          <w:sz w:val="20"/>
        </w:rPr>
        <w:t xml:space="preserve"> </w:t>
      </w:r>
      <w:r w:rsidRPr="00AF6F75">
        <w:rPr>
          <w:sz w:val="20"/>
        </w:rPr>
        <w:tab/>
        <w:t xml:space="preserve">Color: Sienna Ironspot </w:t>
      </w:r>
    </w:p>
    <w:p w14:paraId="31DC0917" w14:textId="77777777" w:rsidR="000E4BF6" w:rsidRPr="00AF6F75" w:rsidRDefault="000E4BF6" w:rsidP="000E4BF6">
      <w:pPr>
        <w:pStyle w:val="ARCATSubPara"/>
        <w:numPr>
          <w:ilvl w:val="3"/>
          <w:numId w:val="1"/>
        </w:numPr>
        <w:ind w:left="1728" w:hanging="576"/>
        <w:rPr>
          <w:sz w:val="20"/>
        </w:rPr>
      </w:pPr>
      <w:r w:rsidRPr="00AF6F75">
        <w:rPr>
          <w:sz w:val="20"/>
        </w:rPr>
        <w:t xml:space="preserve"> </w:t>
      </w:r>
      <w:r w:rsidRPr="00AF6F75">
        <w:rPr>
          <w:sz w:val="20"/>
        </w:rPr>
        <w:tab/>
        <w:t xml:space="preserve">Color: Light Grey Blend </w:t>
      </w:r>
    </w:p>
    <w:p w14:paraId="61558787" w14:textId="77777777" w:rsidR="000E4BF6" w:rsidRPr="00AF6F75" w:rsidRDefault="000E4BF6" w:rsidP="000E4BF6">
      <w:pPr>
        <w:pStyle w:val="ARCATSubPara"/>
        <w:numPr>
          <w:ilvl w:val="3"/>
          <w:numId w:val="1"/>
        </w:numPr>
        <w:ind w:left="1728" w:hanging="576"/>
        <w:rPr>
          <w:sz w:val="20"/>
        </w:rPr>
      </w:pPr>
      <w:r w:rsidRPr="00AF6F75">
        <w:rPr>
          <w:sz w:val="20"/>
        </w:rPr>
        <w:t xml:space="preserve"> </w:t>
      </w:r>
      <w:r w:rsidRPr="00AF6F75">
        <w:rPr>
          <w:sz w:val="20"/>
        </w:rPr>
        <w:tab/>
        <w:t>Color: Grey Blend</w:t>
      </w:r>
    </w:p>
    <w:p w14:paraId="293D2D85" w14:textId="77777777" w:rsidR="000E4BF6" w:rsidRPr="00AF6F75" w:rsidRDefault="000E4BF6" w:rsidP="000E4BF6">
      <w:pPr>
        <w:pStyle w:val="ARCATSubPara"/>
        <w:numPr>
          <w:ilvl w:val="3"/>
          <w:numId w:val="1"/>
        </w:numPr>
        <w:ind w:left="1728" w:hanging="576"/>
        <w:rPr>
          <w:sz w:val="20"/>
        </w:rPr>
      </w:pPr>
      <w:r w:rsidRPr="00AF6F75">
        <w:rPr>
          <w:sz w:val="20"/>
        </w:rPr>
        <w:t xml:space="preserve"> </w:t>
      </w:r>
      <w:r w:rsidRPr="00AF6F75">
        <w:rPr>
          <w:sz w:val="20"/>
        </w:rPr>
        <w:tab/>
        <w:t xml:space="preserve">Color: Ruby Red </w:t>
      </w:r>
    </w:p>
    <w:p w14:paraId="2B081B3D" w14:textId="77777777" w:rsidR="000E4BF6" w:rsidRPr="00AF6F75" w:rsidRDefault="000E4BF6" w:rsidP="00A71E55">
      <w:pPr>
        <w:pStyle w:val="ARCATSubPara"/>
        <w:numPr>
          <w:ilvl w:val="3"/>
          <w:numId w:val="1"/>
        </w:numPr>
        <w:ind w:left="1728" w:hanging="576"/>
        <w:rPr>
          <w:sz w:val="20"/>
        </w:rPr>
      </w:pPr>
      <w:r w:rsidRPr="00AF6F75">
        <w:rPr>
          <w:sz w:val="20"/>
        </w:rPr>
        <w:tab/>
        <w:t>Texture: Velour.</w:t>
      </w:r>
    </w:p>
    <w:p w14:paraId="7109B76B" w14:textId="77777777" w:rsidR="000E4BF6" w:rsidRPr="00AF6F75" w:rsidRDefault="000E4BF6" w:rsidP="00A71E55">
      <w:pPr>
        <w:pStyle w:val="ARCATSubPara"/>
        <w:numPr>
          <w:ilvl w:val="3"/>
          <w:numId w:val="1"/>
        </w:numPr>
        <w:ind w:left="1728" w:hanging="576"/>
        <w:rPr>
          <w:sz w:val="20"/>
        </w:rPr>
      </w:pPr>
      <w:r w:rsidRPr="00AF6F75">
        <w:rPr>
          <w:sz w:val="20"/>
        </w:rPr>
        <w:tab/>
        <w:t>Edge: Square edge.</w:t>
      </w:r>
    </w:p>
    <w:p w14:paraId="1CCE6FEC" w14:textId="77777777" w:rsidR="000E4BF6" w:rsidRPr="00AF6F75" w:rsidRDefault="000E4BF6" w:rsidP="00A71E55">
      <w:pPr>
        <w:pStyle w:val="ARCATParagraph"/>
        <w:numPr>
          <w:ilvl w:val="2"/>
          <w:numId w:val="1"/>
        </w:numPr>
        <w:spacing w:before="200"/>
        <w:ind w:left="1152" w:hanging="576"/>
        <w:rPr>
          <w:sz w:val="20"/>
        </w:rPr>
      </w:pPr>
      <w:r w:rsidRPr="00AF6F75">
        <w:rPr>
          <w:sz w:val="20"/>
        </w:rPr>
        <w:tab/>
        <w:t>Face Brick: ASTM C 216 Grade: SW Type: FBA.</w:t>
      </w:r>
    </w:p>
    <w:p w14:paraId="36A86183" w14:textId="77777777" w:rsidR="000E4BF6" w:rsidRPr="00AF6F75" w:rsidRDefault="000E4BF6">
      <w:pPr>
        <w:pStyle w:val="ARCATnote"/>
        <w:rPr>
          <w:color w:val="FF0000"/>
        </w:rPr>
      </w:pPr>
      <w:r w:rsidRPr="00AF6F75">
        <w:rPr>
          <w:color w:val="FF0000"/>
        </w:rPr>
        <w:t>** NOTE TO SPECIFIER ** Delete size options not required</w:t>
      </w:r>
    </w:p>
    <w:p w14:paraId="74B1C1F1" w14:textId="77777777" w:rsidR="000E4BF6" w:rsidRPr="00AF6F75" w:rsidRDefault="000E4BF6" w:rsidP="000E4BF6">
      <w:pPr>
        <w:pStyle w:val="ARCATSubPara"/>
        <w:numPr>
          <w:ilvl w:val="3"/>
          <w:numId w:val="1"/>
        </w:numPr>
        <w:ind w:left="1728" w:hanging="576"/>
        <w:rPr>
          <w:sz w:val="20"/>
        </w:rPr>
      </w:pPr>
      <w:r w:rsidRPr="00AF6F75">
        <w:rPr>
          <w:sz w:val="20"/>
        </w:rPr>
        <w:tab/>
      </w:r>
      <w:r w:rsidRPr="00AF6F75">
        <w:rPr>
          <w:color w:val="000000"/>
          <w:sz w:val="20"/>
        </w:rPr>
        <w:t>Modul</w:t>
      </w:r>
      <w:r w:rsidRPr="00AF6F75">
        <w:rPr>
          <w:sz w:val="20"/>
        </w:rPr>
        <w:t>ar Size: 3-5/8 inches (92.1 mm) deep, 2-1/4 inches (57.2 mm) high, 7-5/8 inches (193.7 mm) long.</w:t>
      </w:r>
    </w:p>
    <w:p w14:paraId="626A3535" w14:textId="77777777" w:rsidR="000E4BF6" w:rsidRPr="00AF6F75" w:rsidRDefault="000E4BF6" w:rsidP="000E4BF6">
      <w:pPr>
        <w:pStyle w:val="ARCATSubPara"/>
        <w:numPr>
          <w:ilvl w:val="3"/>
          <w:numId w:val="1"/>
        </w:numPr>
        <w:ind w:left="1728" w:hanging="576"/>
        <w:rPr>
          <w:sz w:val="20"/>
        </w:rPr>
      </w:pPr>
      <w:r w:rsidRPr="00AF6F75">
        <w:rPr>
          <w:sz w:val="20"/>
        </w:rPr>
        <w:tab/>
      </w:r>
      <w:r w:rsidRPr="00AF6F75">
        <w:rPr>
          <w:color w:val="000000"/>
          <w:sz w:val="20"/>
        </w:rPr>
        <w:t>Engine</w:t>
      </w:r>
      <w:r w:rsidRPr="00AF6F75">
        <w:rPr>
          <w:sz w:val="20"/>
        </w:rPr>
        <w:t xml:space="preserve">er Modular Size, 3-5/8 inches (92.1 mm) deep, 2-13/16 inches (71.4 mm) high, 7-5/8 inches (193.7 mm) long. </w:t>
      </w:r>
    </w:p>
    <w:p w14:paraId="1F88196F" w14:textId="77777777" w:rsidR="000E4BF6" w:rsidRPr="00AF6F75" w:rsidRDefault="000E4BF6" w:rsidP="000E4BF6">
      <w:pPr>
        <w:pStyle w:val="ARCATSubPara"/>
        <w:numPr>
          <w:ilvl w:val="3"/>
          <w:numId w:val="1"/>
        </w:numPr>
        <w:ind w:left="1728" w:hanging="576"/>
        <w:rPr>
          <w:sz w:val="20"/>
        </w:rPr>
      </w:pPr>
      <w:r w:rsidRPr="00AF6F75">
        <w:rPr>
          <w:sz w:val="20"/>
        </w:rPr>
        <w:tab/>
      </w:r>
      <w:r w:rsidRPr="00AF6F75">
        <w:rPr>
          <w:color w:val="000000"/>
          <w:sz w:val="20"/>
        </w:rPr>
        <w:t>Closure</w:t>
      </w:r>
      <w:r w:rsidRPr="00AF6F75">
        <w:rPr>
          <w:sz w:val="20"/>
        </w:rPr>
        <w:t xml:space="preserve"> Size, 3-5/8 inches (92.1 mm) deep, 3-5/8 inches (92.1 mm) high, 7-5/8 inches (193.7 mm) long.</w:t>
      </w:r>
    </w:p>
    <w:p w14:paraId="43446F5F" w14:textId="77777777" w:rsidR="000E4BF6" w:rsidRPr="00AF6F75" w:rsidRDefault="000E4BF6" w:rsidP="000E4BF6">
      <w:pPr>
        <w:pStyle w:val="ARCATSubPara"/>
        <w:numPr>
          <w:ilvl w:val="3"/>
          <w:numId w:val="1"/>
        </w:numPr>
        <w:ind w:left="1728" w:hanging="576"/>
        <w:rPr>
          <w:sz w:val="20"/>
        </w:rPr>
      </w:pPr>
      <w:r w:rsidRPr="00AF6F75">
        <w:rPr>
          <w:sz w:val="20"/>
        </w:rPr>
        <w:t xml:space="preserve"> </w:t>
      </w:r>
      <w:r w:rsidRPr="00AF6F75">
        <w:rPr>
          <w:sz w:val="20"/>
        </w:rPr>
        <w:tab/>
        <w:t>Roman Size, 3 5/8 inches (92.1mm) x 1 5/8 inches (41.3mm) high, 11-5/8 inches (295.3 mm) long.</w:t>
      </w:r>
    </w:p>
    <w:p w14:paraId="33716442" w14:textId="77777777" w:rsidR="000E4BF6" w:rsidRPr="00AF6F75" w:rsidRDefault="000E4BF6" w:rsidP="000E4BF6">
      <w:pPr>
        <w:pStyle w:val="ARCATSubPara"/>
        <w:numPr>
          <w:ilvl w:val="3"/>
          <w:numId w:val="1"/>
        </w:numPr>
        <w:ind w:left="1728" w:hanging="576"/>
        <w:rPr>
          <w:sz w:val="20"/>
        </w:rPr>
      </w:pPr>
      <w:r w:rsidRPr="00AF6F75">
        <w:rPr>
          <w:sz w:val="20"/>
        </w:rPr>
        <w:tab/>
      </w:r>
      <w:r w:rsidRPr="00AF6F75">
        <w:rPr>
          <w:color w:val="000000"/>
          <w:sz w:val="20"/>
        </w:rPr>
        <w:t>Norm</w:t>
      </w:r>
      <w:r w:rsidRPr="00AF6F75">
        <w:rPr>
          <w:sz w:val="20"/>
        </w:rPr>
        <w:t>an Size, 3-5/8 inches (92.1 mm) deep, 2-1/4 inches (57.2 mm) high, 11-5/8 inches (295.3 mm) long.</w:t>
      </w:r>
    </w:p>
    <w:p w14:paraId="201FFC2A" w14:textId="77777777" w:rsidR="000E4BF6" w:rsidRPr="00AF6F75" w:rsidRDefault="000E4BF6" w:rsidP="000E4BF6">
      <w:pPr>
        <w:pStyle w:val="ARCATSubPara"/>
        <w:numPr>
          <w:ilvl w:val="3"/>
          <w:numId w:val="1"/>
        </w:numPr>
        <w:ind w:left="1728" w:hanging="576"/>
        <w:rPr>
          <w:sz w:val="20"/>
        </w:rPr>
      </w:pPr>
      <w:r w:rsidRPr="00AF6F75">
        <w:rPr>
          <w:sz w:val="20"/>
        </w:rPr>
        <w:t xml:space="preserve"> </w:t>
      </w:r>
      <w:r w:rsidRPr="00AF6F75">
        <w:rPr>
          <w:sz w:val="20"/>
        </w:rPr>
        <w:tab/>
      </w:r>
      <w:r w:rsidRPr="00AF6F75">
        <w:rPr>
          <w:color w:val="000000"/>
          <w:sz w:val="20"/>
        </w:rPr>
        <w:t>2 ¼” Meridian</w:t>
      </w:r>
      <w:r w:rsidRPr="00AF6F75">
        <w:rPr>
          <w:sz w:val="20"/>
        </w:rPr>
        <w:t xml:space="preserve"> Size; 3 5/8 inches (92.1 mm) deep, 2-1/4 inches (57.2 mm) high, 15-5/8 inches (396.9 mm) long.</w:t>
      </w:r>
    </w:p>
    <w:p w14:paraId="061995FA" w14:textId="77777777" w:rsidR="000E4BF6" w:rsidRPr="00AF6F75" w:rsidRDefault="000E4BF6" w:rsidP="000E4BF6">
      <w:pPr>
        <w:pStyle w:val="ARCATSubPara"/>
        <w:numPr>
          <w:ilvl w:val="3"/>
          <w:numId w:val="1"/>
        </w:numPr>
        <w:ind w:left="1728" w:hanging="576"/>
        <w:rPr>
          <w:sz w:val="20"/>
        </w:rPr>
      </w:pPr>
      <w:r w:rsidRPr="00AF6F75">
        <w:rPr>
          <w:sz w:val="20"/>
        </w:rPr>
        <w:lastRenderedPageBreak/>
        <w:t xml:space="preserve"> </w:t>
      </w:r>
      <w:r w:rsidRPr="00AF6F75">
        <w:rPr>
          <w:sz w:val="20"/>
        </w:rPr>
        <w:tab/>
      </w:r>
      <w:r w:rsidRPr="00AF6F75">
        <w:rPr>
          <w:color w:val="000000"/>
          <w:sz w:val="20"/>
        </w:rPr>
        <w:t>Meridian</w:t>
      </w:r>
      <w:r w:rsidRPr="00AF6F75">
        <w:rPr>
          <w:sz w:val="20"/>
        </w:rPr>
        <w:t xml:space="preserve"> Size: 3 5/8 inches (92.1 mm) deep, 3 5/8” inches (92.1 mm) high, 15-5/8 inches (396.9 mm) long.</w:t>
      </w:r>
    </w:p>
    <w:p w14:paraId="1E9B4C92" w14:textId="77777777" w:rsidR="000E4BF6" w:rsidRPr="00AF6F75" w:rsidRDefault="000E4BF6" w:rsidP="000E4BF6">
      <w:pPr>
        <w:pStyle w:val="ARCATSubPara"/>
        <w:numPr>
          <w:ilvl w:val="3"/>
          <w:numId w:val="1"/>
        </w:numPr>
        <w:ind w:left="1728" w:hanging="576"/>
        <w:rPr>
          <w:sz w:val="20"/>
        </w:rPr>
      </w:pPr>
      <w:r w:rsidRPr="00AF6F75">
        <w:rPr>
          <w:sz w:val="20"/>
        </w:rPr>
        <w:tab/>
      </w:r>
      <w:r w:rsidRPr="00AF6F75">
        <w:rPr>
          <w:color w:val="000000"/>
          <w:sz w:val="20"/>
        </w:rPr>
        <w:t>Norwe</w:t>
      </w:r>
      <w:r w:rsidRPr="00AF6F75">
        <w:rPr>
          <w:sz w:val="20"/>
        </w:rPr>
        <w:t>gian Size, 3-5/8 inches (92.1 mm) deep, 2-13/16 inches (71.4 mm) high, 11-5/8 inches (295.3 mm) long.</w:t>
      </w:r>
    </w:p>
    <w:p w14:paraId="46D55215" w14:textId="77777777" w:rsidR="000E4BF6" w:rsidRPr="00AF6F75" w:rsidRDefault="000E4BF6" w:rsidP="000E4BF6">
      <w:pPr>
        <w:pStyle w:val="ARCATSubPara"/>
        <w:numPr>
          <w:ilvl w:val="3"/>
          <w:numId w:val="1"/>
        </w:numPr>
        <w:ind w:left="1728" w:hanging="576"/>
        <w:rPr>
          <w:sz w:val="20"/>
        </w:rPr>
      </w:pPr>
      <w:r w:rsidRPr="00AF6F75">
        <w:rPr>
          <w:sz w:val="20"/>
        </w:rPr>
        <w:tab/>
        <w:t>3” Utility Size, 3 inches (76.2 mm) deep, 3-5/8 inches (92.1 mm) high, 11-5/8 inches (295.3 mm) long.</w:t>
      </w:r>
    </w:p>
    <w:p w14:paraId="00BACFB1" w14:textId="77777777" w:rsidR="000E4BF6" w:rsidRPr="00AF6F75" w:rsidRDefault="000E4BF6" w:rsidP="000E4BF6">
      <w:pPr>
        <w:pStyle w:val="ARCATSubPara"/>
        <w:numPr>
          <w:ilvl w:val="3"/>
          <w:numId w:val="1"/>
        </w:numPr>
        <w:ind w:left="1728" w:hanging="576"/>
        <w:rPr>
          <w:sz w:val="20"/>
        </w:rPr>
      </w:pPr>
      <w:r w:rsidRPr="00AF6F75">
        <w:rPr>
          <w:sz w:val="20"/>
        </w:rPr>
        <w:tab/>
      </w:r>
      <w:r w:rsidRPr="00AF6F75">
        <w:rPr>
          <w:color w:val="000000"/>
          <w:sz w:val="20"/>
        </w:rPr>
        <w:t xml:space="preserve">Utility </w:t>
      </w:r>
      <w:r w:rsidRPr="00AF6F75">
        <w:rPr>
          <w:sz w:val="20"/>
        </w:rPr>
        <w:t>Size, 3-5/8 inches (92.1 mm) deep, 3-5/8 inches (92.1 mm) high, 11-5/8 inches (295.3 mm) long.</w:t>
      </w:r>
    </w:p>
    <w:p w14:paraId="19BE6789" w14:textId="77777777" w:rsidR="000E4BF6" w:rsidRPr="00AF6F75" w:rsidRDefault="000E4BF6" w:rsidP="000E4BF6">
      <w:pPr>
        <w:pStyle w:val="ARCATSubPara"/>
        <w:numPr>
          <w:ilvl w:val="3"/>
          <w:numId w:val="1"/>
        </w:numPr>
        <w:ind w:left="1728" w:hanging="576"/>
        <w:rPr>
          <w:sz w:val="20"/>
        </w:rPr>
      </w:pPr>
      <w:r w:rsidRPr="00AF6F75">
        <w:rPr>
          <w:sz w:val="20"/>
        </w:rPr>
        <w:tab/>
        <w:t>Slim Kings, 2-5/8 inches (66.7 mm) deep, 2-5/8 inches (66.7 mm) high, 9-5/8 inches (244.5 mm) long.</w:t>
      </w:r>
    </w:p>
    <w:p w14:paraId="3896A905" w14:textId="786F46AB" w:rsidR="000E4BF6" w:rsidRPr="00AF6F75" w:rsidRDefault="000E4BF6" w:rsidP="000E4BF6">
      <w:pPr>
        <w:pStyle w:val="ARCATSubPara"/>
        <w:numPr>
          <w:ilvl w:val="3"/>
          <w:numId w:val="1"/>
        </w:numPr>
        <w:ind w:left="1728" w:hanging="576"/>
        <w:rPr>
          <w:sz w:val="20"/>
        </w:rPr>
      </w:pPr>
      <w:r w:rsidRPr="00AF6F75">
        <w:rPr>
          <w:sz w:val="20"/>
        </w:rPr>
        <w:tab/>
        <w:t>King</w:t>
      </w:r>
      <w:r w:rsidR="00AC34E7" w:rsidRPr="00AF6F75">
        <w:rPr>
          <w:sz w:val="20"/>
        </w:rPr>
        <w:t xml:space="preserve"> </w:t>
      </w:r>
      <w:r w:rsidRPr="00AF6F75">
        <w:rPr>
          <w:sz w:val="20"/>
        </w:rPr>
        <w:t>Size, 3 inches (76.2 mm) deep, 2-5/8 inches (66.7 mm) high, 9-5/8 inches (244.5 mm) long.</w:t>
      </w:r>
    </w:p>
    <w:p w14:paraId="06DEF747" w14:textId="165C76D6" w:rsidR="000E4BF6" w:rsidRPr="00AF6F75" w:rsidRDefault="000E4BF6" w:rsidP="000E4BF6">
      <w:pPr>
        <w:pStyle w:val="ARCATSubPara"/>
        <w:numPr>
          <w:ilvl w:val="3"/>
          <w:numId w:val="1"/>
        </w:numPr>
        <w:ind w:left="1728" w:hanging="576"/>
        <w:rPr>
          <w:sz w:val="20"/>
        </w:rPr>
      </w:pPr>
      <w:r w:rsidRPr="00AF6F75">
        <w:rPr>
          <w:sz w:val="20"/>
        </w:rPr>
        <w:tab/>
      </w:r>
      <w:r w:rsidRPr="00AF6F75">
        <w:rPr>
          <w:color w:val="000000"/>
          <w:sz w:val="20"/>
        </w:rPr>
        <w:t>Engi</w:t>
      </w:r>
      <w:r w:rsidRPr="00AF6F75">
        <w:rPr>
          <w:sz w:val="20"/>
        </w:rPr>
        <w:t>neer King</w:t>
      </w:r>
      <w:r w:rsidR="00AC34E7" w:rsidRPr="00AF6F75">
        <w:rPr>
          <w:sz w:val="20"/>
        </w:rPr>
        <w:t xml:space="preserve"> S</w:t>
      </w:r>
      <w:r w:rsidRPr="00AF6F75">
        <w:rPr>
          <w:sz w:val="20"/>
        </w:rPr>
        <w:t>ize, 3 inches (76.2 mm) deep, 2-13/16 inches (71.4 mm) high, 9-5/8 inches (244.5 mm) long.</w:t>
      </w:r>
    </w:p>
    <w:p w14:paraId="32C1217B" w14:textId="7447B174" w:rsidR="000E4BF6" w:rsidRPr="00AF6F75" w:rsidRDefault="000E4BF6" w:rsidP="000E4BF6">
      <w:pPr>
        <w:pStyle w:val="ARCATSubPara"/>
        <w:numPr>
          <w:ilvl w:val="3"/>
          <w:numId w:val="1"/>
        </w:numPr>
        <w:ind w:left="1728" w:hanging="576"/>
        <w:rPr>
          <w:sz w:val="20"/>
        </w:rPr>
      </w:pPr>
      <w:r w:rsidRPr="00AF6F75">
        <w:rPr>
          <w:sz w:val="20"/>
        </w:rPr>
        <w:t xml:space="preserve"> </w:t>
      </w:r>
      <w:r w:rsidRPr="00AF6F75">
        <w:rPr>
          <w:sz w:val="20"/>
        </w:rPr>
        <w:tab/>
        <w:t>Triple Brick Size, 3 5/8” inches (92.1 mm) deep, 7 5/8” (193.7 mm) high, 7</w:t>
      </w:r>
      <w:r w:rsidR="00AC34E7" w:rsidRPr="00AF6F75">
        <w:rPr>
          <w:sz w:val="20"/>
        </w:rPr>
        <w:t>-</w:t>
      </w:r>
      <w:r w:rsidRPr="00AF6F75">
        <w:rPr>
          <w:sz w:val="20"/>
        </w:rPr>
        <w:t xml:space="preserve"> 5/8” inches (193.7 mm) long.</w:t>
      </w:r>
    </w:p>
    <w:p w14:paraId="362E387C" w14:textId="77777777" w:rsidR="000E4BF6" w:rsidRPr="00AF6F75" w:rsidRDefault="000E4BF6" w:rsidP="000E4BF6">
      <w:pPr>
        <w:pStyle w:val="ARCATSubPara"/>
        <w:numPr>
          <w:ilvl w:val="3"/>
          <w:numId w:val="1"/>
        </w:numPr>
        <w:ind w:left="1728" w:hanging="576"/>
        <w:rPr>
          <w:sz w:val="20"/>
        </w:rPr>
      </w:pPr>
      <w:r w:rsidRPr="00AF6F75">
        <w:rPr>
          <w:sz w:val="20"/>
        </w:rPr>
        <w:tab/>
        <w:t>Covering: No sands.</w:t>
      </w:r>
    </w:p>
    <w:p w14:paraId="2639CDDB" w14:textId="77777777" w:rsidR="000E4BF6" w:rsidRPr="00AF6F75" w:rsidRDefault="000E4BF6">
      <w:pPr>
        <w:pStyle w:val="ARCATnote"/>
        <w:rPr>
          <w:color w:val="FF0000"/>
        </w:rPr>
      </w:pPr>
      <w:r w:rsidRPr="00AF6F75">
        <w:rPr>
          <w:color w:val="FF0000"/>
        </w:rPr>
        <w:t>** NOTE TO SPECIFIER ** Delete color options not required.</w:t>
      </w:r>
    </w:p>
    <w:p w14:paraId="129B181D" w14:textId="77777777" w:rsidR="000E4BF6" w:rsidRPr="00AF6F75" w:rsidRDefault="000E4BF6" w:rsidP="00A71E55">
      <w:pPr>
        <w:pStyle w:val="ARCATSubPara"/>
        <w:numPr>
          <w:ilvl w:val="3"/>
          <w:numId w:val="1"/>
        </w:numPr>
        <w:ind w:left="1728" w:hanging="576"/>
        <w:rPr>
          <w:sz w:val="20"/>
        </w:rPr>
      </w:pPr>
      <w:r w:rsidRPr="00AF6F75">
        <w:rPr>
          <w:sz w:val="20"/>
        </w:rPr>
        <w:tab/>
        <w:t>Color: Golden Buff.</w:t>
      </w:r>
    </w:p>
    <w:p w14:paraId="62F8C3EF" w14:textId="77777777" w:rsidR="000E4BF6" w:rsidRPr="00AF6F75" w:rsidRDefault="000E4BF6" w:rsidP="00A71E55">
      <w:pPr>
        <w:pStyle w:val="ARCATSubPara"/>
        <w:numPr>
          <w:ilvl w:val="3"/>
          <w:numId w:val="1"/>
        </w:numPr>
        <w:ind w:left="1728" w:hanging="576"/>
        <w:rPr>
          <w:sz w:val="20"/>
        </w:rPr>
      </w:pPr>
      <w:r w:rsidRPr="00AF6F75">
        <w:rPr>
          <w:sz w:val="20"/>
        </w:rPr>
        <w:tab/>
        <w:t>Color: Rose Blend.</w:t>
      </w:r>
    </w:p>
    <w:p w14:paraId="7C8198E3" w14:textId="77777777" w:rsidR="000E4BF6" w:rsidRPr="00AF6F75" w:rsidRDefault="000E4BF6" w:rsidP="00A71E55">
      <w:pPr>
        <w:pStyle w:val="ARCATSubPara"/>
        <w:numPr>
          <w:ilvl w:val="3"/>
          <w:numId w:val="1"/>
        </w:numPr>
        <w:ind w:left="1728" w:hanging="576"/>
        <w:rPr>
          <w:sz w:val="20"/>
        </w:rPr>
      </w:pPr>
      <w:r w:rsidRPr="00AF6F75">
        <w:rPr>
          <w:sz w:val="20"/>
        </w:rPr>
        <w:tab/>
        <w:t>Color: Red Blend.</w:t>
      </w:r>
    </w:p>
    <w:p w14:paraId="12D34057" w14:textId="77777777" w:rsidR="000E4BF6" w:rsidRPr="00AF6F75" w:rsidRDefault="000E4BF6" w:rsidP="00A71E55">
      <w:pPr>
        <w:pStyle w:val="ARCATSubPara"/>
        <w:numPr>
          <w:ilvl w:val="3"/>
          <w:numId w:val="1"/>
        </w:numPr>
        <w:ind w:left="1728" w:hanging="576"/>
        <w:rPr>
          <w:sz w:val="20"/>
        </w:rPr>
      </w:pPr>
      <w:r w:rsidRPr="00AF6F75">
        <w:rPr>
          <w:sz w:val="20"/>
        </w:rPr>
        <w:tab/>
        <w:t>Color: Burgundy Blend.</w:t>
      </w:r>
    </w:p>
    <w:p w14:paraId="4D581775" w14:textId="77777777" w:rsidR="000E4BF6" w:rsidRPr="00AF6F75" w:rsidRDefault="000E4BF6" w:rsidP="00A71E55">
      <w:pPr>
        <w:pStyle w:val="ARCATSubPara"/>
        <w:numPr>
          <w:ilvl w:val="3"/>
          <w:numId w:val="1"/>
        </w:numPr>
        <w:ind w:left="1728" w:hanging="576"/>
        <w:rPr>
          <w:sz w:val="20"/>
        </w:rPr>
      </w:pPr>
      <w:r w:rsidRPr="00AF6F75">
        <w:rPr>
          <w:sz w:val="20"/>
        </w:rPr>
        <w:tab/>
        <w:t>Color: Desert Ironspot Light.</w:t>
      </w:r>
    </w:p>
    <w:p w14:paraId="4788B2C7" w14:textId="77777777" w:rsidR="000E4BF6" w:rsidRPr="00AF6F75" w:rsidRDefault="000E4BF6" w:rsidP="00A71E55">
      <w:pPr>
        <w:pStyle w:val="ARCATSubPara"/>
        <w:numPr>
          <w:ilvl w:val="3"/>
          <w:numId w:val="1"/>
        </w:numPr>
        <w:ind w:left="1728" w:hanging="576"/>
        <w:rPr>
          <w:sz w:val="20"/>
        </w:rPr>
      </w:pPr>
      <w:r w:rsidRPr="00AF6F75">
        <w:rPr>
          <w:sz w:val="20"/>
        </w:rPr>
        <w:tab/>
        <w:t>Color: Desert Ironspot Dark.</w:t>
      </w:r>
    </w:p>
    <w:p w14:paraId="623F5CE0" w14:textId="77777777" w:rsidR="000E4BF6" w:rsidRPr="00AF6F75" w:rsidRDefault="000E4BF6" w:rsidP="00A71E55">
      <w:pPr>
        <w:pStyle w:val="ARCATSubPara"/>
        <w:numPr>
          <w:ilvl w:val="3"/>
          <w:numId w:val="1"/>
        </w:numPr>
        <w:ind w:left="1728" w:hanging="576"/>
        <w:rPr>
          <w:sz w:val="20"/>
        </w:rPr>
      </w:pPr>
      <w:r w:rsidRPr="00AF6F75">
        <w:rPr>
          <w:sz w:val="20"/>
        </w:rPr>
        <w:tab/>
        <w:t>Color: Coppertone.</w:t>
      </w:r>
    </w:p>
    <w:p w14:paraId="33DADC63" w14:textId="77777777" w:rsidR="000E4BF6" w:rsidRPr="00AF6F75" w:rsidRDefault="000E4BF6" w:rsidP="00A71E55">
      <w:pPr>
        <w:pStyle w:val="ARCATSubPara"/>
        <w:numPr>
          <w:ilvl w:val="3"/>
          <w:numId w:val="1"/>
        </w:numPr>
        <w:ind w:left="1728" w:hanging="576"/>
        <w:rPr>
          <w:sz w:val="20"/>
        </w:rPr>
      </w:pPr>
      <w:r w:rsidRPr="00AF6F75">
        <w:rPr>
          <w:sz w:val="20"/>
        </w:rPr>
        <w:tab/>
        <w:t>Color: Medium Ironspot #77.</w:t>
      </w:r>
    </w:p>
    <w:p w14:paraId="6E4581BA" w14:textId="77777777" w:rsidR="000E4BF6" w:rsidRPr="00AF6F75" w:rsidRDefault="000E4BF6" w:rsidP="00A71E55">
      <w:pPr>
        <w:pStyle w:val="ARCATSubPara"/>
        <w:numPr>
          <w:ilvl w:val="3"/>
          <w:numId w:val="1"/>
        </w:numPr>
        <w:ind w:left="1728" w:hanging="576"/>
        <w:rPr>
          <w:sz w:val="20"/>
        </w:rPr>
      </w:pPr>
      <w:r w:rsidRPr="00AF6F75">
        <w:rPr>
          <w:sz w:val="20"/>
        </w:rPr>
        <w:tab/>
        <w:t>Color: Medium Ironspot #46.</w:t>
      </w:r>
    </w:p>
    <w:p w14:paraId="7B8EAC83" w14:textId="77777777" w:rsidR="000E4BF6" w:rsidRPr="00AF6F75" w:rsidRDefault="000E4BF6" w:rsidP="00A71E55">
      <w:pPr>
        <w:pStyle w:val="ARCATSubPara"/>
        <w:numPr>
          <w:ilvl w:val="3"/>
          <w:numId w:val="1"/>
        </w:numPr>
        <w:ind w:left="1728" w:hanging="576"/>
        <w:rPr>
          <w:sz w:val="20"/>
        </w:rPr>
      </w:pPr>
      <w:r w:rsidRPr="00AF6F75">
        <w:rPr>
          <w:sz w:val="20"/>
        </w:rPr>
        <w:tab/>
        <w:t>Color: Dark Ironspot.</w:t>
      </w:r>
    </w:p>
    <w:p w14:paraId="2B7D05D1" w14:textId="77777777" w:rsidR="000E4BF6" w:rsidRPr="00AF6F75" w:rsidRDefault="000E4BF6" w:rsidP="00A71E55">
      <w:pPr>
        <w:pStyle w:val="ARCATSubPara"/>
        <w:numPr>
          <w:ilvl w:val="3"/>
          <w:numId w:val="1"/>
        </w:numPr>
        <w:ind w:left="1728" w:hanging="576"/>
        <w:rPr>
          <w:sz w:val="20"/>
        </w:rPr>
      </w:pPr>
      <w:r w:rsidRPr="00AF6F75">
        <w:rPr>
          <w:sz w:val="20"/>
        </w:rPr>
        <w:tab/>
        <w:t>Color: Sienna Ironspot.</w:t>
      </w:r>
    </w:p>
    <w:p w14:paraId="7654EFE0" w14:textId="10211082" w:rsidR="002F0FC2" w:rsidRPr="00AF6F75" w:rsidRDefault="002F0FC2" w:rsidP="00A71E55">
      <w:pPr>
        <w:pStyle w:val="ARCATSubPara"/>
        <w:numPr>
          <w:ilvl w:val="3"/>
          <w:numId w:val="1"/>
        </w:numPr>
        <w:ind w:left="1728" w:hanging="576"/>
        <w:rPr>
          <w:sz w:val="20"/>
        </w:rPr>
      </w:pPr>
      <w:r w:rsidRPr="00AF6F75">
        <w:rPr>
          <w:sz w:val="20"/>
        </w:rPr>
        <w:t xml:space="preserve">   Color: Ravenswood Ironspot</w:t>
      </w:r>
      <w:r w:rsidR="00AC34E7" w:rsidRPr="00AF6F75">
        <w:rPr>
          <w:sz w:val="20"/>
        </w:rPr>
        <w:t xml:space="preserve"> (Modular </w:t>
      </w:r>
      <w:r w:rsidR="000B1412" w:rsidRPr="00AF6F75">
        <w:rPr>
          <w:sz w:val="20"/>
        </w:rPr>
        <w:t>and Velour o</w:t>
      </w:r>
      <w:r w:rsidR="00AC34E7" w:rsidRPr="00AF6F75">
        <w:rPr>
          <w:sz w:val="20"/>
        </w:rPr>
        <w:t>nly</w:t>
      </w:r>
      <w:r w:rsidR="000B1412" w:rsidRPr="00AF6F75">
        <w:rPr>
          <w:sz w:val="20"/>
        </w:rPr>
        <w:t>)</w:t>
      </w:r>
    </w:p>
    <w:p w14:paraId="3383531F" w14:textId="77777777" w:rsidR="000E4BF6" w:rsidRPr="00AF6F75" w:rsidRDefault="000E4BF6" w:rsidP="00A71E55">
      <w:pPr>
        <w:pStyle w:val="ARCATSubPara"/>
        <w:numPr>
          <w:ilvl w:val="3"/>
          <w:numId w:val="1"/>
        </w:numPr>
        <w:ind w:left="1728" w:hanging="576"/>
        <w:rPr>
          <w:sz w:val="20"/>
        </w:rPr>
      </w:pPr>
      <w:r w:rsidRPr="00AF6F75">
        <w:rPr>
          <w:sz w:val="20"/>
        </w:rPr>
        <w:tab/>
        <w:t>Color: Manganese Ironspot.</w:t>
      </w:r>
    </w:p>
    <w:p w14:paraId="501891B8" w14:textId="77777777" w:rsidR="000E4BF6" w:rsidRPr="00AF6F75" w:rsidRDefault="000E4BF6" w:rsidP="00A71E55">
      <w:pPr>
        <w:pStyle w:val="ARCATSubPara"/>
        <w:numPr>
          <w:ilvl w:val="3"/>
          <w:numId w:val="1"/>
        </w:numPr>
        <w:ind w:left="1728" w:hanging="576"/>
        <w:rPr>
          <w:sz w:val="20"/>
        </w:rPr>
      </w:pPr>
      <w:r w:rsidRPr="00AF6F75">
        <w:rPr>
          <w:sz w:val="20"/>
        </w:rPr>
        <w:tab/>
        <w:t>Color: Manganese Brown.</w:t>
      </w:r>
    </w:p>
    <w:p w14:paraId="599B284B" w14:textId="77777777" w:rsidR="000E4BF6" w:rsidRPr="00AF6F75" w:rsidRDefault="000E4BF6" w:rsidP="00A71E55">
      <w:pPr>
        <w:pStyle w:val="ARCATSubPara"/>
        <w:numPr>
          <w:ilvl w:val="3"/>
          <w:numId w:val="1"/>
        </w:numPr>
        <w:ind w:left="1728" w:hanging="576"/>
        <w:rPr>
          <w:sz w:val="20"/>
        </w:rPr>
      </w:pPr>
      <w:r w:rsidRPr="00AF6F75">
        <w:rPr>
          <w:sz w:val="20"/>
        </w:rPr>
        <w:tab/>
        <w:t>Color: Bordeaux Blend.</w:t>
      </w:r>
    </w:p>
    <w:p w14:paraId="3065A707" w14:textId="77777777" w:rsidR="000E4BF6" w:rsidRPr="00AF6F75" w:rsidRDefault="000E4BF6" w:rsidP="00A71E55">
      <w:pPr>
        <w:pStyle w:val="ARCATSubPara"/>
        <w:numPr>
          <w:ilvl w:val="3"/>
          <w:numId w:val="1"/>
        </w:numPr>
        <w:ind w:left="1728" w:hanging="576"/>
        <w:rPr>
          <w:sz w:val="20"/>
        </w:rPr>
      </w:pPr>
      <w:r w:rsidRPr="00AF6F75">
        <w:rPr>
          <w:sz w:val="20"/>
        </w:rPr>
        <w:tab/>
        <w:t>Color: Sandstone Light.</w:t>
      </w:r>
    </w:p>
    <w:p w14:paraId="46C592F5" w14:textId="77777777" w:rsidR="000E4BF6" w:rsidRPr="00AF6F75" w:rsidRDefault="000E4BF6" w:rsidP="00A71E55">
      <w:pPr>
        <w:pStyle w:val="ARCATSubPara"/>
        <w:numPr>
          <w:ilvl w:val="3"/>
          <w:numId w:val="1"/>
        </w:numPr>
        <w:ind w:left="1728" w:hanging="576"/>
        <w:rPr>
          <w:sz w:val="20"/>
        </w:rPr>
      </w:pPr>
      <w:r w:rsidRPr="00AF6F75">
        <w:rPr>
          <w:sz w:val="20"/>
        </w:rPr>
        <w:tab/>
        <w:t>Color: Sandstone Dark.</w:t>
      </w:r>
    </w:p>
    <w:p w14:paraId="24A38B8F" w14:textId="77777777" w:rsidR="000E4BF6" w:rsidRPr="00AF6F75" w:rsidRDefault="000E4BF6" w:rsidP="00A71E55">
      <w:pPr>
        <w:pStyle w:val="ARCATSubPara"/>
        <w:numPr>
          <w:ilvl w:val="3"/>
          <w:numId w:val="1"/>
        </w:numPr>
        <w:ind w:left="1728" w:hanging="576"/>
        <w:rPr>
          <w:sz w:val="20"/>
        </w:rPr>
      </w:pPr>
      <w:r w:rsidRPr="00AF6F75">
        <w:rPr>
          <w:sz w:val="20"/>
        </w:rPr>
        <w:tab/>
        <w:t>Color: Executive Ironspot.</w:t>
      </w:r>
    </w:p>
    <w:p w14:paraId="312DBC86" w14:textId="77777777" w:rsidR="000E4BF6" w:rsidRPr="00AF6F75" w:rsidRDefault="000E4BF6" w:rsidP="000E4BF6">
      <w:pPr>
        <w:pStyle w:val="ARCATSubPara"/>
        <w:numPr>
          <w:ilvl w:val="3"/>
          <w:numId w:val="1"/>
        </w:numPr>
        <w:ind w:left="1728" w:hanging="576"/>
        <w:rPr>
          <w:sz w:val="20"/>
        </w:rPr>
      </w:pPr>
      <w:r w:rsidRPr="00AF6F75">
        <w:rPr>
          <w:sz w:val="20"/>
        </w:rPr>
        <w:t xml:space="preserve"> </w:t>
      </w:r>
      <w:r w:rsidRPr="00AF6F75">
        <w:rPr>
          <w:sz w:val="20"/>
        </w:rPr>
        <w:tab/>
        <w:t>Color: Red Ironspot</w:t>
      </w:r>
    </w:p>
    <w:p w14:paraId="42A636C6" w14:textId="77777777" w:rsidR="000E4BF6" w:rsidRPr="00AF6F75" w:rsidRDefault="000E4BF6" w:rsidP="000E4BF6">
      <w:pPr>
        <w:pStyle w:val="ARCATSubPara"/>
        <w:numPr>
          <w:ilvl w:val="3"/>
          <w:numId w:val="1"/>
        </w:numPr>
        <w:ind w:left="1728" w:hanging="576"/>
        <w:rPr>
          <w:sz w:val="20"/>
        </w:rPr>
      </w:pPr>
      <w:r w:rsidRPr="00AF6F75">
        <w:rPr>
          <w:sz w:val="20"/>
        </w:rPr>
        <w:t xml:space="preserve"> </w:t>
      </w:r>
      <w:r w:rsidRPr="00AF6F75">
        <w:rPr>
          <w:sz w:val="20"/>
        </w:rPr>
        <w:tab/>
        <w:t>Color: Light Grey Blend (Velour Texture only)</w:t>
      </w:r>
    </w:p>
    <w:p w14:paraId="7D901873" w14:textId="77777777" w:rsidR="000E4BF6" w:rsidRPr="00AF6F75" w:rsidRDefault="000E4BF6" w:rsidP="000E4BF6">
      <w:pPr>
        <w:pStyle w:val="ARCATSubPara"/>
        <w:numPr>
          <w:ilvl w:val="3"/>
          <w:numId w:val="1"/>
        </w:numPr>
        <w:ind w:left="1728" w:hanging="576"/>
        <w:rPr>
          <w:sz w:val="20"/>
        </w:rPr>
      </w:pPr>
      <w:r w:rsidRPr="00AF6F75">
        <w:rPr>
          <w:sz w:val="20"/>
        </w:rPr>
        <w:t xml:space="preserve"> </w:t>
      </w:r>
      <w:r w:rsidRPr="00AF6F75">
        <w:rPr>
          <w:sz w:val="20"/>
        </w:rPr>
        <w:tab/>
        <w:t>Color: Grey Blend</w:t>
      </w:r>
    </w:p>
    <w:p w14:paraId="1C0701C5" w14:textId="77777777" w:rsidR="000E4BF6" w:rsidRPr="00AF6F75" w:rsidRDefault="000E4BF6" w:rsidP="00082137">
      <w:pPr>
        <w:pStyle w:val="ARCATSubPara"/>
        <w:numPr>
          <w:ilvl w:val="3"/>
          <w:numId w:val="1"/>
        </w:numPr>
        <w:ind w:left="1728" w:hanging="576"/>
        <w:rPr>
          <w:sz w:val="20"/>
        </w:rPr>
      </w:pPr>
      <w:r w:rsidRPr="00AF6F75">
        <w:rPr>
          <w:sz w:val="20"/>
        </w:rPr>
        <w:t xml:space="preserve"> </w:t>
      </w:r>
      <w:r w:rsidRPr="00AF6F75">
        <w:rPr>
          <w:sz w:val="20"/>
        </w:rPr>
        <w:tab/>
        <w:t xml:space="preserve">Color: Ruby Red </w:t>
      </w:r>
    </w:p>
    <w:p w14:paraId="53DB9E22" w14:textId="77777777" w:rsidR="000E4BF6" w:rsidRPr="00AF6F75" w:rsidRDefault="000E4BF6">
      <w:pPr>
        <w:pStyle w:val="ARCATnote"/>
      </w:pPr>
      <w:r w:rsidRPr="00AF6F75">
        <w:t>** NOTE TO SPECIFIER ** Delete texture options not required</w:t>
      </w:r>
    </w:p>
    <w:p w14:paraId="2B4E67B4" w14:textId="77777777" w:rsidR="000E4BF6" w:rsidRPr="00AF6F75" w:rsidRDefault="000E4BF6" w:rsidP="00A71E55">
      <w:pPr>
        <w:pStyle w:val="ARCATSubPara"/>
        <w:numPr>
          <w:ilvl w:val="3"/>
          <w:numId w:val="1"/>
        </w:numPr>
        <w:ind w:left="1728" w:hanging="576"/>
        <w:rPr>
          <w:sz w:val="20"/>
        </w:rPr>
      </w:pPr>
      <w:r w:rsidRPr="00AF6F75">
        <w:rPr>
          <w:sz w:val="20"/>
        </w:rPr>
        <w:tab/>
        <w:t>Texture: Matt.</w:t>
      </w:r>
    </w:p>
    <w:p w14:paraId="79ED26B3" w14:textId="77777777" w:rsidR="000E4BF6" w:rsidRPr="00AF6F75" w:rsidRDefault="000E4BF6" w:rsidP="00A71E55">
      <w:pPr>
        <w:pStyle w:val="ARCATSubPara"/>
        <w:numPr>
          <w:ilvl w:val="3"/>
          <w:numId w:val="1"/>
        </w:numPr>
        <w:ind w:left="1728" w:hanging="576"/>
        <w:rPr>
          <w:sz w:val="20"/>
        </w:rPr>
      </w:pPr>
      <w:r w:rsidRPr="00AF6F75">
        <w:rPr>
          <w:sz w:val="20"/>
        </w:rPr>
        <w:tab/>
        <w:t>Texture: Smooth.</w:t>
      </w:r>
    </w:p>
    <w:p w14:paraId="19F297B7" w14:textId="77777777" w:rsidR="000E4BF6" w:rsidRPr="00AF6F75" w:rsidRDefault="000E4BF6" w:rsidP="00A71E55">
      <w:pPr>
        <w:pStyle w:val="ARCATSubPara"/>
        <w:numPr>
          <w:ilvl w:val="3"/>
          <w:numId w:val="1"/>
        </w:numPr>
        <w:ind w:left="1728" w:hanging="576"/>
        <w:rPr>
          <w:sz w:val="20"/>
        </w:rPr>
      </w:pPr>
      <w:r w:rsidRPr="00AF6F75">
        <w:rPr>
          <w:sz w:val="20"/>
        </w:rPr>
        <w:tab/>
        <w:t>Texture: Velour.</w:t>
      </w:r>
    </w:p>
    <w:p w14:paraId="0AB31689" w14:textId="77777777" w:rsidR="000E4BF6" w:rsidRPr="00AF6F75" w:rsidRDefault="000E4BF6" w:rsidP="00A71E55">
      <w:pPr>
        <w:pStyle w:val="ARCATSubPara"/>
        <w:numPr>
          <w:ilvl w:val="3"/>
          <w:numId w:val="1"/>
        </w:numPr>
        <w:ind w:left="1728" w:hanging="576"/>
        <w:rPr>
          <w:sz w:val="20"/>
        </w:rPr>
      </w:pPr>
      <w:r w:rsidRPr="00AF6F75">
        <w:rPr>
          <w:sz w:val="20"/>
        </w:rPr>
        <w:tab/>
        <w:t xml:space="preserve">Texture: </w:t>
      </w:r>
      <w:proofErr w:type="spellStart"/>
      <w:r w:rsidRPr="00AF6F75">
        <w:rPr>
          <w:sz w:val="20"/>
        </w:rPr>
        <w:t>Velvetex</w:t>
      </w:r>
      <w:proofErr w:type="spellEnd"/>
      <w:r w:rsidRPr="00AF6F75">
        <w:rPr>
          <w:sz w:val="20"/>
        </w:rPr>
        <w:t>.</w:t>
      </w:r>
    </w:p>
    <w:p w14:paraId="13742B16" w14:textId="77777777" w:rsidR="000E4BF6" w:rsidRPr="00AF6F75" w:rsidRDefault="000E4BF6" w:rsidP="00A71E55">
      <w:pPr>
        <w:pStyle w:val="ARCATSubPara"/>
        <w:numPr>
          <w:ilvl w:val="3"/>
          <w:numId w:val="1"/>
        </w:numPr>
        <w:ind w:left="1728" w:hanging="576"/>
        <w:rPr>
          <w:sz w:val="20"/>
        </w:rPr>
      </w:pPr>
      <w:r w:rsidRPr="00AF6F75">
        <w:rPr>
          <w:sz w:val="20"/>
        </w:rPr>
        <w:tab/>
        <w:t>Texture: Vertical Score.</w:t>
      </w:r>
    </w:p>
    <w:p w14:paraId="6AA5B000" w14:textId="77777777" w:rsidR="00536B7E" w:rsidRPr="00AF6F75" w:rsidRDefault="00536B7E" w:rsidP="00A71E55">
      <w:pPr>
        <w:pStyle w:val="ARCATSubPara"/>
        <w:numPr>
          <w:ilvl w:val="3"/>
          <w:numId w:val="1"/>
        </w:numPr>
        <w:ind w:left="1728" w:hanging="576"/>
        <w:rPr>
          <w:sz w:val="20"/>
        </w:rPr>
      </w:pPr>
      <w:r w:rsidRPr="00AF6F75">
        <w:rPr>
          <w:sz w:val="20"/>
        </w:rPr>
        <w:t xml:space="preserve"> </w:t>
      </w:r>
      <w:r w:rsidRPr="00AF6F75">
        <w:rPr>
          <w:sz w:val="20"/>
        </w:rPr>
        <w:tab/>
        <w:t>Texture: Artisan</w:t>
      </w:r>
    </w:p>
    <w:p w14:paraId="715DD500" w14:textId="77777777" w:rsidR="000E4BF6" w:rsidRPr="00AF6F75" w:rsidRDefault="000E4BF6" w:rsidP="00A71E55">
      <w:pPr>
        <w:pStyle w:val="ARCATSubPara"/>
        <w:numPr>
          <w:ilvl w:val="3"/>
          <w:numId w:val="1"/>
        </w:numPr>
        <w:ind w:left="1728" w:hanging="576"/>
        <w:rPr>
          <w:sz w:val="20"/>
        </w:rPr>
      </w:pPr>
      <w:r w:rsidRPr="00AF6F75">
        <w:rPr>
          <w:sz w:val="20"/>
        </w:rPr>
        <w:tab/>
        <w:t>Edge: Square edge.</w:t>
      </w:r>
    </w:p>
    <w:p w14:paraId="37C15B82" w14:textId="77777777" w:rsidR="000E4BF6" w:rsidRPr="00AF6F75" w:rsidRDefault="000E4BF6" w:rsidP="00A71E55">
      <w:pPr>
        <w:pStyle w:val="ARCATParagraph"/>
        <w:numPr>
          <w:ilvl w:val="2"/>
          <w:numId w:val="1"/>
        </w:numPr>
        <w:spacing w:before="200"/>
        <w:ind w:left="1152" w:hanging="576"/>
        <w:rPr>
          <w:sz w:val="20"/>
        </w:rPr>
      </w:pPr>
      <w:r w:rsidRPr="00AF6F75">
        <w:rPr>
          <w:sz w:val="20"/>
        </w:rPr>
        <w:tab/>
        <w:t>Face Brick: ASTM C 216 Grade: SW Type: FBA.</w:t>
      </w:r>
    </w:p>
    <w:p w14:paraId="0FE06378" w14:textId="77777777" w:rsidR="000E4BF6" w:rsidRPr="00AF6F75" w:rsidRDefault="000E4BF6">
      <w:pPr>
        <w:pStyle w:val="ARCATnote"/>
        <w:rPr>
          <w:color w:val="FF0000"/>
        </w:rPr>
      </w:pPr>
      <w:r w:rsidRPr="00AF6F75">
        <w:rPr>
          <w:color w:val="FF0000"/>
        </w:rPr>
        <w:t>** NOTE TO SPECIFIER ** Delete size options not required</w:t>
      </w:r>
    </w:p>
    <w:p w14:paraId="2E54B2E2" w14:textId="77777777" w:rsidR="000E4BF6" w:rsidRPr="00AF6F75" w:rsidRDefault="000E4BF6" w:rsidP="00A71E55">
      <w:pPr>
        <w:pStyle w:val="ARCATSubPara"/>
        <w:numPr>
          <w:ilvl w:val="3"/>
          <w:numId w:val="1"/>
        </w:numPr>
        <w:ind w:left="1728" w:hanging="576"/>
        <w:rPr>
          <w:sz w:val="20"/>
        </w:rPr>
      </w:pPr>
      <w:r w:rsidRPr="00AF6F75">
        <w:rPr>
          <w:sz w:val="20"/>
        </w:rPr>
        <w:tab/>
        <w:t>Modular Size: 3-5/8 inches (92.1 mm) deep, 2-1/4 inches (57.2 mm) high, 7-5/8 inches (193.7 mm) long.</w:t>
      </w:r>
    </w:p>
    <w:p w14:paraId="025F5C1A" w14:textId="77777777" w:rsidR="000E4BF6" w:rsidRPr="00AF6F75" w:rsidRDefault="000E4BF6" w:rsidP="00A71E55">
      <w:pPr>
        <w:pStyle w:val="ARCATSubPara"/>
        <w:numPr>
          <w:ilvl w:val="3"/>
          <w:numId w:val="1"/>
        </w:numPr>
        <w:ind w:left="1728" w:hanging="576"/>
        <w:rPr>
          <w:sz w:val="20"/>
        </w:rPr>
      </w:pPr>
      <w:r w:rsidRPr="00AF6F75">
        <w:rPr>
          <w:sz w:val="20"/>
        </w:rPr>
        <w:tab/>
      </w:r>
      <w:proofErr w:type="spellStart"/>
      <w:r w:rsidRPr="00AF6F75">
        <w:rPr>
          <w:sz w:val="20"/>
        </w:rPr>
        <w:t>Kingsize</w:t>
      </w:r>
      <w:proofErr w:type="spellEnd"/>
      <w:r w:rsidRPr="00AF6F75">
        <w:rPr>
          <w:sz w:val="20"/>
        </w:rPr>
        <w:t>, 3 inches (76.2 mm) deep, 2-5/8 inches (66.7 mm) high, 9-5/8 inches (244.5 mm) long.</w:t>
      </w:r>
    </w:p>
    <w:p w14:paraId="1F5CF650" w14:textId="77777777" w:rsidR="000E4BF6" w:rsidRPr="00AF6F75" w:rsidRDefault="000E4BF6" w:rsidP="00A71E55">
      <w:pPr>
        <w:pStyle w:val="ARCATSubPara"/>
        <w:numPr>
          <w:ilvl w:val="3"/>
          <w:numId w:val="1"/>
        </w:numPr>
        <w:ind w:left="1728" w:hanging="576"/>
        <w:rPr>
          <w:sz w:val="20"/>
        </w:rPr>
      </w:pPr>
      <w:r w:rsidRPr="00AF6F75">
        <w:rPr>
          <w:sz w:val="20"/>
        </w:rPr>
        <w:tab/>
        <w:t>Covering: No sands.</w:t>
      </w:r>
    </w:p>
    <w:p w14:paraId="4C621CA0" w14:textId="77777777" w:rsidR="000E4BF6" w:rsidRPr="00AF6F75" w:rsidRDefault="000E4BF6" w:rsidP="000E4BF6">
      <w:pPr>
        <w:pStyle w:val="ARCATSubPara"/>
        <w:numPr>
          <w:ilvl w:val="3"/>
          <w:numId w:val="1"/>
        </w:numPr>
        <w:ind w:left="1728" w:hanging="576"/>
        <w:rPr>
          <w:sz w:val="20"/>
        </w:rPr>
      </w:pPr>
      <w:r w:rsidRPr="00AF6F75">
        <w:rPr>
          <w:sz w:val="20"/>
        </w:rPr>
        <w:t xml:space="preserve"> </w:t>
      </w:r>
      <w:r w:rsidRPr="00AF6F75">
        <w:rPr>
          <w:sz w:val="20"/>
        </w:rPr>
        <w:tab/>
        <w:t xml:space="preserve">Color: #46 No Yellow </w:t>
      </w:r>
    </w:p>
    <w:p w14:paraId="6AF1147E" w14:textId="77777777" w:rsidR="000E4BF6" w:rsidRPr="00AF6F75" w:rsidRDefault="000E4BF6" w:rsidP="002D6D9F">
      <w:pPr>
        <w:pStyle w:val="ARCATSubPara"/>
        <w:numPr>
          <w:ilvl w:val="3"/>
          <w:numId w:val="1"/>
        </w:numPr>
        <w:ind w:left="1728" w:hanging="576"/>
        <w:rPr>
          <w:sz w:val="20"/>
        </w:rPr>
      </w:pPr>
      <w:r w:rsidRPr="00AF6F75">
        <w:rPr>
          <w:sz w:val="20"/>
        </w:rPr>
        <w:tab/>
        <w:t>Color: #46.</w:t>
      </w:r>
    </w:p>
    <w:p w14:paraId="3DAC14F8" w14:textId="77777777" w:rsidR="000E4BF6" w:rsidRPr="00AF6F75" w:rsidRDefault="000E4BF6" w:rsidP="00A71E55">
      <w:pPr>
        <w:pStyle w:val="ARCATSubPara"/>
        <w:numPr>
          <w:ilvl w:val="3"/>
          <w:numId w:val="1"/>
        </w:numPr>
        <w:ind w:left="1728" w:hanging="576"/>
        <w:rPr>
          <w:sz w:val="20"/>
        </w:rPr>
      </w:pPr>
      <w:r w:rsidRPr="00AF6F75">
        <w:rPr>
          <w:sz w:val="20"/>
        </w:rPr>
        <w:tab/>
        <w:t>Texture: Heritage</w:t>
      </w:r>
    </w:p>
    <w:p w14:paraId="0DAD36DA" w14:textId="77777777" w:rsidR="000E4BF6" w:rsidRPr="00AF6F75" w:rsidRDefault="000E4BF6" w:rsidP="00A71E55">
      <w:pPr>
        <w:pStyle w:val="ARCATSubPara"/>
        <w:numPr>
          <w:ilvl w:val="3"/>
          <w:numId w:val="1"/>
        </w:numPr>
        <w:ind w:left="1728" w:hanging="576"/>
        <w:rPr>
          <w:sz w:val="20"/>
        </w:rPr>
      </w:pPr>
      <w:r w:rsidRPr="00AF6F75">
        <w:rPr>
          <w:sz w:val="20"/>
        </w:rPr>
        <w:lastRenderedPageBreak/>
        <w:tab/>
        <w:t>Edge: Rolled Edge</w:t>
      </w:r>
    </w:p>
    <w:p w14:paraId="491E0AFB" w14:textId="77777777" w:rsidR="000E4BF6" w:rsidRPr="00AF6F75" w:rsidRDefault="000E4BF6" w:rsidP="00A71E55">
      <w:pPr>
        <w:pStyle w:val="ARCATParagraph"/>
        <w:numPr>
          <w:ilvl w:val="2"/>
          <w:numId w:val="1"/>
        </w:numPr>
        <w:spacing w:before="200"/>
        <w:ind w:left="1152" w:hanging="576"/>
        <w:rPr>
          <w:sz w:val="20"/>
        </w:rPr>
      </w:pPr>
      <w:r w:rsidRPr="00AF6F75">
        <w:rPr>
          <w:sz w:val="20"/>
        </w:rPr>
        <w:tab/>
        <w:t>Face Brick: ASTM C 216 Grade: SW Type: FBA.</w:t>
      </w:r>
    </w:p>
    <w:p w14:paraId="20982B75" w14:textId="77777777" w:rsidR="000E4BF6" w:rsidRPr="00AF6F75" w:rsidRDefault="000E4BF6">
      <w:pPr>
        <w:pStyle w:val="ARCATnote"/>
        <w:rPr>
          <w:color w:val="FF0000"/>
        </w:rPr>
      </w:pPr>
      <w:r w:rsidRPr="00AF6F75">
        <w:rPr>
          <w:color w:val="FF0000"/>
        </w:rPr>
        <w:t>** NOTE TO SPECIFIER ** Delete size options not required</w:t>
      </w:r>
    </w:p>
    <w:p w14:paraId="08C7ED0B" w14:textId="77777777" w:rsidR="000E4BF6" w:rsidRPr="00AF6F75" w:rsidRDefault="000E4BF6" w:rsidP="00A71E55">
      <w:pPr>
        <w:pStyle w:val="ARCATSubPara"/>
        <w:numPr>
          <w:ilvl w:val="3"/>
          <w:numId w:val="1"/>
        </w:numPr>
        <w:ind w:left="1728" w:hanging="576"/>
        <w:rPr>
          <w:sz w:val="20"/>
        </w:rPr>
      </w:pPr>
      <w:r w:rsidRPr="00AF6F75">
        <w:rPr>
          <w:sz w:val="20"/>
        </w:rPr>
        <w:tab/>
        <w:t>Modular Size: 3-5/8 inches (92.1 mm) deep, 2-1/4 inches (57.2 mm) high, 7-5/8 inches (193.7 mm) long.</w:t>
      </w:r>
    </w:p>
    <w:p w14:paraId="78DD61AF" w14:textId="78959C03" w:rsidR="000E4BF6" w:rsidRPr="00AF6F75" w:rsidRDefault="000E4BF6" w:rsidP="00A71E55">
      <w:pPr>
        <w:pStyle w:val="ARCATSubPara"/>
        <w:numPr>
          <w:ilvl w:val="3"/>
          <w:numId w:val="1"/>
        </w:numPr>
        <w:ind w:left="1728" w:hanging="576"/>
        <w:rPr>
          <w:sz w:val="20"/>
        </w:rPr>
      </w:pPr>
      <w:r w:rsidRPr="00AF6F75">
        <w:rPr>
          <w:sz w:val="20"/>
        </w:rPr>
        <w:tab/>
        <w:t>King</w:t>
      </w:r>
      <w:r w:rsidR="000B1412" w:rsidRPr="00AF6F75">
        <w:rPr>
          <w:sz w:val="20"/>
        </w:rPr>
        <w:t xml:space="preserve"> S</w:t>
      </w:r>
      <w:r w:rsidRPr="00AF6F75">
        <w:rPr>
          <w:sz w:val="20"/>
        </w:rPr>
        <w:t>ize, 3 inches (76.2 mm) deep, 2-5/8 inches (66.7 mm) high, 9-5/8 inches (244.5 mm) long.</w:t>
      </w:r>
    </w:p>
    <w:p w14:paraId="5FF97A99" w14:textId="77777777" w:rsidR="000E4BF6" w:rsidRPr="00AF6F75" w:rsidRDefault="000E4BF6" w:rsidP="00A71E55">
      <w:pPr>
        <w:pStyle w:val="ARCATSubPara"/>
        <w:numPr>
          <w:ilvl w:val="3"/>
          <w:numId w:val="1"/>
        </w:numPr>
        <w:ind w:left="1728" w:hanging="576"/>
        <w:rPr>
          <w:sz w:val="20"/>
        </w:rPr>
      </w:pPr>
      <w:r w:rsidRPr="00AF6F75">
        <w:rPr>
          <w:sz w:val="20"/>
        </w:rPr>
        <w:tab/>
        <w:t>Covering: sands.</w:t>
      </w:r>
    </w:p>
    <w:p w14:paraId="00E11B86" w14:textId="77777777" w:rsidR="000E4BF6" w:rsidRPr="00AF6F75" w:rsidRDefault="000E4BF6">
      <w:pPr>
        <w:pStyle w:val="ARCATnote"/>
        <w:rPr>
          <w:color w:val="FF0000"/>
        </w:rPr>
      </w:pPr>
      <w:r w:rsidRPr="00AF6F75">
        <w:rPr>
          <w:color w:val="FF0000"/>
        </w:rPr>
        <w:t>** NOTE TO SPECIFIER ** Delete color options not required. Check with manufacturer's literature to ensure that selected edge, texture, and color combinations are available.</w:t>
      </w:r>
    </w:p>
    <w:p w14:paraId="56E99249" w14:textId="77777777" w:rsidR="000E4BF6" w:rsidRPr="00AF6F75" w:rsidRDefault="000E4BF6" w:rsidP="00A71E55">
      <w:pPr>
        <w:pStyle w:val="ARCATSubPara"/>
        <w:numPr>
          <w:ilvl w:val="3"/>
          <w:numId w:val="1"/>
        </w:numPr>
        <w:ind w:left="1728" w:hanging="576"/>
        <w:rPr>
          <w:sz w:val="20"/>
        </w:rPr>
      </w:pPr>
      <w:r w:rsidRPr="00AF6F75">
        <w:rPr>
          <w:sz w:val="20"/>
        </w:rPr>
        <w:tab/>
        <w:t>Color: Adobe.</w:t>
      </w:r>
    </w:p>
    <w:p w14:paraId="599DD39C" w14:textId="77777777" w:rsidR="000E4BF6" w:rsidRPr="00AF6F75" w:rsidRDefault="000E4BF6" w:rsidP="00A71E55">
      <w:pPr>
        <w:pStyle w:val="ARCATSubPara"/>
        <w:numPr>
          <w:ilvl w:val="3"/>
          <w:numId w:val="1"/>
        </w:numPr>
        <w:ind w:left="1728" w:hanging="576"/>
        <w:rPr>
          <w:sz w:val="20"/>
        </w:rPr>
      </w:pPr>
      <w:r w:rsidRPr="00AF6F75">
        <w:rPr>
          <w:sz w:val="20"/>
        </w:rPr>
        <w:tab/>
        <w:t>Color: Autumn.</w:t>
      </w:r>
    </w:p>
    <w:p w14:paraId="16CBEBDB" w14:textId="77777777" w:rsidR="000E4BF6" w:rsidRPr="00AF6F75" w:rsidRDefault="000E4BF6" w:rsidP="00A71E55">
      <w:pPr>
        <w:pStyle w:val="ARCATSubPara"/>
        <w:numPr>
          <w:ilvl w:val="3"/>
          <w:numId w:val="1"/>
        </w:numPr>
        <w:ind w:left="1728" w:hanging="576"/>
        <w:rPr>
          <w:sz w:val="20"/>
        </w:rPr>
      </w:pPr>
      <w:r w:rsidRPr="00AF6F75">
        <w:rPr>
          <w:sz w:val="20"/>
        </w:rPr>
        <w:tab/>
        <w:t>Color: Burgundy.</w:t>
      </w:r>
    </w:p>
    <w:p w14:paraId="2823DE6B" w14:textId="77777777" w:rsidR="000E4BF6" w:rsidRPr="00AF6F75" w:rsidRDefault="000E4BF6" w:rsidP="002D6D9F">
      <w:pPr>
        <w:pStyle w:val="ARCATSubPara"/>
        <w:numPr>
          <w:ilvl w:val="3"/>
          <w:numId w:val="1"/>
        </w:numPr>
        <w:ind w:left="1728" w:hanging="576"/>
        <w:rPr>
          <w:sz w:val="20"/>
        </w:rPr>
      </w:pPr>
      <w:r w:rsidRPr="00AF6F75">
        <w:rPr>
          <w:sz w:val="20"/>
        </w:rPr>
        <w:tab/>
        <w:t>Color: Copper.</w:t>
      </w:r>
    </w:p>
    <w:p w14:paraId="031868A5" w14:textId="77777777" w:rsidR="000E4BF6" w:rsidRPr="00AF6F75" w:rsidRDefault="000E4BF6" w:rsidP="00A71E55">
      <w:pPr>
        <w:pStyle w:val="ARCATSubPara"/>
        <w:numPr>
          <w:ilvl w:val="3"/>
          <w:numId w:val="1"/>
        </w:numPr>
        <w:ind w:left="1728" w:hanging="576"/>
        <w:rPr>
          <w:sz w:val="20"/>
        </w:rPr>
      </w:pPr>
      <w:r w:rsidRPr="00AF6F75">
        <w:rPr>
          <w:sz w:val="20"/>
        </w:rPr>
        <w:tab/>
        <w:t>Color: Sahara.</w:t>
      </w:r>
    </w:p>
    <w:p w14:paraId="5A733724" w14:textId="77777777" w:rsidR="000E4BF6" w:rsidRPr="00AF6F75" w:rsidRDefault="000E4BF6" w:rsidP="00A71E55">
      <w:pPr>
        <w:pStyle w:val="ARCATSubPara"/>
        <w:numPr>
          <w:ilvl w:val="3"/>
          <w:numId w:val="1"/>
        </w:numPr>
        <w:ind w:left="1728" w:hanging="576"/>
        <w:rPr>
          <w:sz w:val="20"/>
        </w:rPr>
      </w:pPr>
      <w:r w:rsidRPr="00AF6F75">
        <w:rPr>
          <w:sz w:val="20"/>
        </w:rPr>
        <w:tab/>
        <w:t>Color: Grey.</w:t>
      </w:r>
    </w:p>
    <w:p w14:paraId="11173893" w14:textId="77777777" w:rsidR="000E4BF6" w:rsidRPr="00AF6F75" w:rsidRDefault="000E4BF6" w:rsidP="00A71E55">
      <w:pPr>
        <w:pStyle w:val="ARCATSubPara"/>
        <w:numPr>
          <w:ilvl w:val="3"/>
          <w:numId w:val="1"/>
        </w:numPr>
        <w:ind w:left="1728" w:hanging="576"/>
        <w:rPr>
          <w:sz w:val="20"/>
        </w:rPr>
      </w:pPr>
      <w:r w:rsidRPr="00AF6F75">
        <w:rPr>
          <w:sz w:val="20"/>
        </w:rPr>
        <w:tab/>
        <w:t>Texture: Heritage.</w:t>
      </w:r>
    </w:p>
    <w:p w14:paraId="42E21760" w14:textId="77777777" w:rsidR="000E4BF6" w:rsidRPr="00AF6F75" w:rsidRDefault="000E4BF6" w:rsidP="00A71E55">
      <w:pPr>
        <w:pStyle w:val="ARCATSubPara"/>
        <w:numPr>
          <w:ilvl w:val="3"/>
          <w:numId w:val="1"/>
        </w:numPr>
        <w:ind w:left="1728" w:hanging="576"/>
        <w:rPr>
          <w:sz w:val="20"/>
        </w:rPr>
      </w:pPr>
      <w:r w:rsidRPr="00AF6F75">
        <w:rPr>
          <w:sz w:val="20"/>
        </w:rPr>
        <w:tab/>
        <w:t>Edge: Rolled.</w:t>
      </w:r>
    </w:p>
    <w:p w14:paraId="76A78BA6" w14:textId="77777777" w:rsidR="000E4BF6" w:rsidRPr="00AF6F75" w:rsidRDefault="000E4BF6" w:rsidP="00A71E55">
      <w:pPr>
        <w:pStyle w:val="ARCATParagraph"/>
        <w:numPr>
          <w:ilvl w:val="2"/>
          <w:numId w:val="1"/>
        </w:numPr>
        <w:spacing w:before="200"/>
        <w:ind w:left="1152" w:hanging="576"/>
        <w:rPr>
          <w:sz w:val="20"/>
        </w:rPr>
      </w:pPr>
      <w:r w:rsidRPr="00AF6F75">
        <w:rPr>
          <w:sz w:val="20"/>
        </w:rPr>
        <w:tab/>
        <w:t>Face Brick: ASTM C 216 Grade: SW Type: FBA</w:t>
      </w:r>
    </w:p>
    <w:p w14:paraId="14A54DFA" w14:textId="77777777" w:rsidR="000E4BF6" w:rsidRPr="00AF6F75" w:rsidRDefault="000E4BF6">
      <w:pPr>
        <w:pStyle w:val="ARCATnote"/>
        <w:rPr>
          <w:color w:val="FF0000"/>
        </w:rPr>
      </w:pPr>
      <w:r w:rsidRPr="00AF6F75">
        <w:rPr>
          <w:color w:val="FF0000"/>
        </w:rPr>
        <w:t>** NOTE TO SPECIFIER ** Delete size options not required.</w:t>
      </w:r>
    </w:p>
    <w:p w14:paraId="24AD2E3D" w14:textId="77777777" w:rsidR="000E4BF6" w:rsidRPr="00AF6F75" w:rsidRDefault="000E4BF6" w:rsidP="00A71E55">
      <w:pPr>
        <w:pStyle w:val="ARCATSubPara"/>
        <w:numPr>
          <w:ilvl w:val="3"/>
          <w:numId w:val="1"/>
        </w:numPr>
        <w:ind w:left="1728" w:hanging="576"/>
        <w:rPr>
          <w:sz w:val="20"/>
        </w:rPr>
      </w:pPr>
      <w:r w:rsidRPr="00AF6F75">
        <w:rPr>
          <w:sz w:val="20"/>
        </w:rPr>
        <w:tab/>
        <w:t>Modular Size: 3-5/8 inches (92.1 mm) deep, 2-1/4 inches (57.2 mm) high, 7-5/8 inches (193.7 mm) long.</w:t>
      </w:r>
    </w:p>
    <w:p w14:paraId="22D39967" w14:textId="0F1D926E" w:rsidR="000E4BF6" w:rsidRPr="00AF6F75" w:rsidRDefault="000E4BF6" w:rsidP="00A71E55">
      <w:pPr>
        <w:pStyle w:val="ARCATSubPara"/>
        <w:numPr>
          <w:ilvl w:val="3"/>
          <w:numId w:val="1"/>
        </w:numPr>
        <w:ind w:left="1728" w:hanging="576"/>
        <w:rPr>
          <w:sz w:val="20"/>
        </w:rPr>
      </w:pPr>
      <w:r w:rsidRPr="00AF6F75">
        <w:rPr>
          <w:sz w:val="20"/>
        </w:rPr>
        <w:tab/>
        <w:t>King</w:t>
      </w:r>
      <w:r w:rsidR="000B1412" w:rsidRPr="00AF6F75">
        <w:rPr>
          <w:sz w:val="20"/>
        </w:rPr>
        <w:t xml:space="preserve"> S</w:t>
      </w:r>
      <w:r w:rsidRPr="00AF6F75">
        <w:rPr>
          <w:sz w:val="20"/>
        </w:rPr>
        <w:t>ize, 3 inches (76.2 mm) deep, 2-5/8 inches (66.7 mm) high, 9-5/8 inches (244.5 mm) long.</w:t>
      </w:r>
    </w:p>
    <w:p w14:paraId="2AB0C396" w14:textId="77777777" w:rsidR="000E4BF6" w:rsidRPr="00AF6F75" w:rsidRDefault="000E4BF6" w:rsidP="002D6D9F">
      <w:pPr>
        <w:pStyle w:val="ARCATSubPara"/>
        <w:numPr>
          <w:ilvl w:val="3"/>
          <w:numId w:val="1"/>
        </w:numPr>
        <w:ind w:left="1728" w:hanging="576"/>
        <w:rPr>
          <w:sz w:val="20"/>
        </w:rPr>
      </w:pPr>
      <w:r w:rsidRPr="00AF6F75">
        <w:rPr>
          <w:sz w:val="20"/>
        </w:rPr>
        <w:tab/>
        <w:t>Covering: Covering sands.</w:t>
      </w:r>
    </w:p>
    <w:p w14:paraId="5A4C09B0" w14:textId="77777777" w:rsidR="000E4BF6" w:rsidRPr="00AF6F75" w:rsidRDefault="000E4BF6" w:rsidP="00A71E55">
      <w:pPr>
        <w:pStyle w:val="ARCATSubPara"/>
        <w:numPr>
          <w:ilvl w:val="3"/>
          <w:numId w:val="1"/>
        </w:numPr>
        <w:ind w:left="1728" w:hanging="576"/>
        <w:rPr>
          <w:sz w:val="20"/>
        </w:rPr>
      </w:pPr>
      <w:r w:rsidRPr="00AF6F75">
        <w:rPr>
          <w:sz w:val="20"/>
        </w:rPr>
        <w:tab/>
        <w:t>Color: Buckskin.</w:t>
      </w:r>
    </w:p>
    <w:p w14:paraId="321C879F" w14:textId="77777777" w:rsidR="000E4BF6" w:rsidRPr="00AF6F75" w:rsidRDefault="000E4BF6" w:rsidP="00A71E55">
      <w:pPr>
        <w:pStyle w:val="ARCATSubPara"/>
        <w:numPr>
          <w:ilvl w:val="3"/>
          <w:numId w:val="1"/>
        </w:numPr>
        <w:ind w:left="1728" w:hanging="576"/>
        <w:rPr>
          <w:sz w:val="20"/>
        </w:rPr>
      </w:pPr>
      <w:r w:rsidRPr="00AF6F75">
        <w:rPr>
          <w:sz w:val="20"/>
        </w:rPr>
        <w:tab/>
        <w:t>Color: Merlot.</w:t>
      </w:r>
    </w:p>
    <w:p w14:paraId="0B8B9AB5" w14:textId="77777777" w:rsidR="000E4BF6" w:rsidRPr="00AF6F75" w:rsidRDefault="000E4BF6" w:rsidP="00A71E55">
      <w:pPr>
        <w:pStyle w:val="ARCATSubPara"/>
        <w:numPr>
          <w:ilvl w:val="3"/>
          <w:numId w:val="1"/>
        </w:numPr>
        <w:ind w:left="1728" w:hanging="576"/>
        <w:rPr>
          <w:sz w:val="20"/>
        </w:rPr>
      </w:pPr>
      <w:r w:rsidRPr="00AF6F75">
        <w:rPr>
          <w:sz w:val="20"/>
        </w:rPr>
        <w:tab/>
        <w:t>Color: Grey.</w:t>
      </w:r>
    </w:p>
    <w:p w14:paraId="05BAD139" w14:textId="77777777" w:rsidR="000E4BF6" w:rsidRPr="00AF6F75" w:rsidRDefault="000E4BF6" w:rsidP="00A71E55">
      <w:pPr>
        <w:pStyle w:val="ARCATSubPara"/>
        <w:numPr>
          <w:ilvl w:val="3"/>
          <w:numId w:val="1"/>
        </w:numPr>
        <w:ind w:left="1728" w:hanging="576"/>
        <w:rPr>
          <w:sz w:val="20"/>
        </w:rPr>
      </w:pPr>
      <w:r w:rsidRPr="00AF6F75">
        <w:rPr>
          <w:sz w:val="20"/>
        </w:rPr>
        <w:tab/>
        <w:t>Texture: Antique.</w:t>
      </w:r>
    </w:p>
    <w:p w14:paraId="6AF92569" w14:textId="77777777" w:rsidR="000E4BF6" w:rsidRPr="00AF6F75" w:rsidRDefault="000E4BF6" w:rsidP="00A71E55">
      <w:pPr>
        <w:pStyle w:val="ARCATSubPara"/>
        <w:numPr>
          <w:ilvl w:val="3"/>
          <w:numId w:val="1"/>
        </w:numPr>
        <w:ind w:left="1728" w:hanging="576"/>
        <w:rPr>
          <w:sz w:val="20"/>
        </w:rPr>
      </w:pPr>
      <w:r w:rsidRPr="00AF6F75">
        <w:rPr>
          <w:sz w:val="20"/>
        </w:rPr>
        <w:tab/>
        <w:t>Edge Rolled Edge.</w:t>
      </w:r>
    </w:p>
    <w:p w14:paraId="731D25B4" w14:textId="77777777" w:rsidR="000E4BF6" w:rsidRPr="00AF6F75" w:rsidRDefault="000E4BF6" w:rsidP="00082137">
      <w:pPr>
        <w:pStyle w:val="ARCATParagraph"/>
        <w:numPr>
          <w:ilvl w:val="2"/>
          <w:numId w:val="1"/>
        </w:numPr>
        <w:spacing w:before="200"/>
        <w:ind w:left="1152" w:hanging="576"/>
        <w:rPr>
          <w:sz w:val="20"/>
        </w:rPr>
      </w:pPr>
      <w:r w:rsidRPr="00AF6F75">
        <w:rPr>
          <w:sz w:val="20"/>
        </w:rPr>
        <w:tab/>
      </w:r>
      <w:r w:rsidRPr="00AF6F75">
        <w:rPr>
          <w:sz w:val="20"/>
        </w:rPr>
        <w:tab/>
        <w:t>HOLLOW BRICK UNITS</w:t>
      </w:r>
    </w:p>
    <w:p w14:paraId="403C4E45" w14:textId="77777777" w:rsidR="000E4BF6" w:rsidRPr="00AF6F75" w:rsidRDefault="000E4BF6" w:rsidP="002D6D9F">
      <w:pPr>
        <w:pStyle w:val="ARCATParagraph"/>
        <w:numPr>
          <w:ilvl w:val="2"/>
          <w:numId w:val="3"/>
        </w:numPr>
        <w:spacing w:before="200"/>
        <w:ind w:left="1152" w:hanging="576"/>
        <w:rPr>
          <w:sz w:val="20"/>
        </w:rPr>
      </w:pPr>
      <w:r w:rsidRPr="00AF6F75">
        <w:rPr>
          <w:sz w:val="20"/>
        </w:rPr>
        <w:tab/>
        <w:t>Hollow Brick Units: ASTM C652, Grade: SW, Type: HB</w:t>
      </w:r>
      <w:r w:rsidR="00F12C18" w:rsidRPr="00AF6F75">
        <w:rPr>
          <w:sz w:val="20"/>
        </w:rPr>
        <w:t>X</w:t>
      </w:r>
      <w:r w:rsidRPr="00AF6F75">
        <w:rPr>
          <w:sz w:val="20"/>
        </w:rPr>
        <w:t>.</w:t>
      </w:r>
    </w:p>
    <w:p w14:paraId="64938BD9" w14:textId="77777777" w:rsidR="000E4BF6" w:rsidRPr="00AF6F75" w:rsidRDefault="000E4BF6">
      <w:pPr>
        <w:pStyle w:val="ARCATnote"/>
        <w:rPr>
          <w:color w:val="FF0000"/>
        </w:rPr>
      </w:pPr>
      <w:r w:rsidRPr="00AF6F75">
        <w:rPr>
          <w:color w:val="FF0000"/>
        </w:rPr>
        <w:t>** NOTE TO SPECIFIER ** Retain only sizes required from the following two available options. Delete if not required</w:t>
      </w:r>
    </w:p>
    <w:p w14:paraId="0B68FB6C" w14:textId="77777777" w:rsidR="000E4BF6" w:rsidRPr="00AF6F75" w:rsidRDefault="000E4BF6" w:rsidP="002D6D9F">
      <w:pPr>
        <w:pStyle w:val="ARCATSubPara"/>
        <w:numPr>
          <w:ilvl w:val="3"/>
          <w:numId w:val="3"/>
        </w:numPr>
        <w:ind w:left="1728" w:hanging="576"/>
        <w:rPr>
          <w:sz w:val="20"/>
        </w:rPr>
      </w:pPr>
      <w:r w:rsidRPr="00AF6F75">
        <w:rPr>
          <w:sz w:val="20"/>
        </w:rPr>
        <w:tab/>
        <w:t>6 Inch Thru Wall Units, 5-5/8 inches (142.9 mm) deep, 3-5/8 inches (92.1 mm) high, 11-5/8 inches (295.3 mm) long.</w:t>
      </w:r>
    </w:p>
    <w:p w14:paraId="55820DD0" w14:textId="77777777" w:rsidR="000E4BF6" w:rsidRPr="00AF6F75" w:rsidRDefault="000E4BF6" w:rsidP="002D6D9F">
      <w:pPr>
        <w:pStyle w:val="ARCATSubPara"/>
        <w:numPr>
          <w:ilvl w:val="3"/>
          <w:numId w:val="3"/>
        </w:numPr>
        <w:ind w:left="1728" w:hanging="576"/>
        <w:rPr>
          <w:sz w:val="20"/>
        </w:rPr>
      </w:pPr>
      <w:r w:rsidRPr="00AF6F75">
        <w:rPr>
          <w:sz w:val="20"/>
        </w:rPr>
        <w:tab/>
        <w:t>8 Inch Thru Wall Units, 7-5/8 inches (193.7 mm) deep, 3-5/8 inches (92.1 mm) high, 11-5/8 inches (295.3 mm) long,</w:t>
      </w:r>
    </w:p>
    <w:p w14:paraId="7958CB83" w14:textId="77777777" w:rsidR="000E4BF6" w:rsidRPr="00AF6F75" w:rsidRDefault="000E4BF6">
      <w:pPr>
        <w:pStyle w:val="ARCATnote"/>
        <w:rPr>
          <w:color w:val="FF0000"/>
        </w:rPr>
      </w:pPr>
      <w:r w:rsidRPr="00AF6F75">
        <w:rPr>
          <w:color w:val="FF0000"/>
        </w:rPr>
        <w:t>** NOTE TO SPECIFIER ** Retain only color(s) required from the following options and delete all others.</w:t>
      </w:r>
    </w:p>
    <w:p w14:paraId="5E845075" w14:textId="77777777" w:rsidR="000E4BF6" w:rsidRPr="00AF6F75" w:rsidRDefault="000E4BF6" w:rsidP="002D6D9F">
      <w:pPr>
        <w:pStyle w:val="ARCATSubPara"/>
        <w:numPr>
          <w:ilvl w:val="3"/>
          <w:numId w:val="3"/>
        </w:numPr>
        <w:ind w:left="1728" w:hanging="576"/>
        <w:rPr>
          <w:sz w:val="20"/>
        </w:rPr>
      </w:pPr>
      <w:r w:rsidRPr="00AF6F75">
        <w:rPr>
          <w:sz w:val="20"/>
        </w:rPr>
        <w:tab/>
        <w:t>Color: Golden Buff.</w:t>
      </w:r>
    </w:p>
    <w:p w14:paraId="150F79B0" w14:textId="77777777" w:rsidR="000E4BF6" w:rsidRPr="00AF6F75" w:rsidRDefault="000E4BF6" w:rsidP="002D6D9F">
      <w:pPr>
        <w:pStyle w:val="ARCATSubPara"/>
        <w:numPr>
          <w:ilvl w:val="3"/>
          <w:numId w:val="3"/>
        </w:numPr>
        <w:ind w:left="1728" w:hanging="576"/>
        <w:rPr>
          <w:sz w:val="20"/>
        </w:rPr>
      </w:pPr>
      <w:r w:rsidRPr="00AF6F75">
        <w:rPr>
          <w:sz w:val="20"/>
        </w:rPr>
        <w:tab/>
        <w:t>Color: Rose Blend.</w:t>
      </w:r>
    </w:p>
    <w:p w14:paraId="0DBC1EF8" w14:textId="77777777" w:rsidR="002D6D9F" w:rsidRPr="00AF6F75" w:rsidRDefault="000E4BF6" w:rsidP="00082137">
      <w:pPr>
        <w:pStyle w:val="ARCATSubPara"/>
        <w:numPr>
          <w:ilvl w:val="3"/>
          <w:numId w:val="3"/>
        </w:numPr>
        <w:ind w:left="1728" w:hanging="576"/>
        <w:rPr>
          <w:sz w:val="20"/>
        </w:rPr>
      </w:pPr>
      <w:r w:rsidRPr="00AF6F75">
        <w:rPr>
          <w:sz w:val="20"/>
        </w:rPr>
        <w:tab/>
        <w:t>Color: Red Blend.</w:t>
      </w:r>
    </w:p>
    <w:p w14:paraId="04FCD542" w14:textId="77777777" w:rsidR="000E4BF6" w:rsidRPr="00AF6F75" w:rsidRDefault="000E4BF6" w:rsidP="002D6D9F">
      <w:pPr>
        <w:pStyle w:val="ARCATSubPara"/>
        <w:numPr>
          <w:ilvl w:val="3"/>
          <w:numId w:val="3"/>
        </w:numPr>
        <w:ind w:left="1728" w:hanging="576"/>
        <w:rPr>
          <w:sz w:val="20"/>
        </w:rPr>
      </w:pPr>
      <w:r w:rsidRPr="00AF6F75">
        <w:rPr>
          <w:sz w:val="20"/>
        </w:rPr>
        <w:tab/>
        <w:t>Color: Burgundy Blend.</w:t>
      </w:r>
    </w:p>
    <w:p w14:paraId="728DEB30" w14:textId="77777777" w:rsidR="000E4BF6" w:rsidRPr="00AF6F75" w:rsidRDefault="000E4BF6" w:rsidP="002D6D9F">
      <w:pPr>
        <w:pStyle w:val="ARCATSubPara"/>
        <w:numPr>
          <w:ilvl w:val="3"/>
          <w:numId w:val="3"/>
        </w:numPr>
        <w:ind w:left="1728" w:hanging="576"/>
        <w:rPr>
          <w:sz w:val="20"/>
        </w:rPr>
      </w:pPr>
      <w:r w:rsidRPr="00AF6F75">
        <w:rPr>
          <w:sz w:val="20"/>
        </w:rPr>
        <w:tab/>
        <w:t>Color: Desert Ironspot Light.</w:t>
      </w:r>
    </w:p>
    <w:p w14:paraId="498482B4" w14:textId="77777777" w:rsidR="000E4BF6" w:rsidRPr="00AF6F75" w:rsidRDefault="000E4BF6" w:rsidP="002D6D9F">
      <w:pPr>
        <w:pStyle w:val="ARCATSubPara"/>
        <w:numPr>
          <w:ilvl w:val="3"/>
          <w:numId w:val="3"/>
        </w:numPr>
        <w:ind w:left="1728" w:hanging="576"/>
        <w:rPr>
          <w:sz w:val="20"/>
        </w:rPr>
      </w:pPr>
      <w:r w:rsidRPr="00AF6F75">
        <w:rPr>
          <w:sz w:val="20"/>
        </w:rPr>
        <w:tab/>
        <w:t>Color: Desert Ironspot Dark.</w:t>
      </w:r>
    </w:p>
    <w:p w14:paraId="7B970D60" w14:textId="77777777" w:rsidR="000E4BF6" w:rsidRPr="00AF6F75" w:rsidRDefault="000E4BF6" w:rsidP="002D6D9F">
      <w:pPr>
        <w:pStyle w:val="ARCATSubPara"/>
        <w:numPr>
          <w:ilvl w:val="3"/>
          <w:numId w:val="3"/>
        </w:numPr>
        <w:ind w:left="1728" w:hanging="576"/>
        <w:rPr>
          <w:sz w:val="20"/>
        </w:rPr>
      </w:pPr>
      <w:r w:rsidRPr="00AF6F75">
        <w:rPr>
          <w:sz w:val="20"/>
        </w:rPr>
        <w:tab/>
        <w:t>Color: Coppertone.</w:t>
      </w:r>
    </w:p>
    <w:p w14:paraId="6CE921D8" w14:textId="77777777" w:rsidR="000E4BF6" w:rsidRPr="00AF6F75" w:rsidRDefault="000E4BF6" w:rsidP="002D6D9F">
      <w:pPr>
        <w:pStyle w:val="ARCATSubPara"/>
        <w:numPr>
          <w:ilvl w:val="3"/>
          <w:numId w:val="3"/>
        </w:numPr>
        <w:ind w:left="1728" w:hanging="576"/>
        <w:rPr>
          <w:sz w:val="20"/>
        </w:rPr>
      </w:pPr>
      <w:r w:rsidRPr="00AF6F75">
        <w:rPr>
          <w:sz w:val="20"/>
        </w:rPr>
        <w:tab/>
        <w:t>Color: Medium Ironspot #77.</w:t>
      </w:r>
    </w:p>
    <w:p w14:paraId="46C452FB" w14:textId="77777777" w:rsidR="000E4BF6" w:rsidRPr="00AF6F75" w:rsidRDefault="000E4BF6" w:rsidP="002D6D9F">
      <w:pPr>
        <w:pStyle w:val="ARCATSubPara"/>
        <w:numPr>
          <w:ilvl w:val="3"/>
          <w:numId w:val="3"/>
        </w:numPr>
        <w:ind w:left="1728" w:hanging="576"/>
        <w:rPr>
          <w:sz w:val="20"/>
        </w:rPr>
      </w:pPr>
      <w:r w:rsidRPr="00AF6F75">
        <w:rPr>
          <w:sz w:val="20"/>
        </w:rPr>
        <w:tab/>
        <w:t>Color: Medium Ironspot #46.</w:t>
      </w:r>
    </w:p>
    <w:p w14:paraId="74B0363B" w14:textId="77777777" w:rsidR="000E4BF6" w:rsidRPr="00AF6F75" w:rsidRDefault="000E4BF6" w:rsidP="002D6D9F">
      <w:pPr>
        <w:pStyle w:val="ARCATSubPara"/>
        <w:numPr>
          <w:ilvl w:val="3"/>
          <w:numId w:val="3"/>
        </w:numPr>
        <w:ind w:left="1728" w:hanging="576"/>
        <w:rPr>
          <w:sz w:val="20"/>
        </w:rPr>
      </w:pPr>
      <w:r w:rsidRPr="00AF6F75">
        <w:rPr>
          <w:sz w:val="20"/>
        </w:rPr>
        <w:tab/>
        <w:t>Color: Dark Ironspot.</w:t>
      </w:r>
    </w:p>
    <w:p w14:paraId="271D677A" w14:textId="77777777" w:rsidR="002D6D9F" w:rsidRPr="00AF6F75" w:rsidRDefault="002D6D9F" w:rsidP="002D6D9F">
      <w:pPr>
        <w:pStyle w:val="ARCATSubPara"/>
        <w:numPr>
          <w:ilvl w:val="3"/>
          <w:numId w:val="3"/>
        </w:numPr>
        <w:ind w:left="1728" w:hanging="576"/>
        <w:rPr>
          <w:sz w:val="20"/>
        </w:rPr>
      </w:pPr>
      <w:r w:rsidRPr="00AF6F75">
        <w:rPr>
          <w:sz w:val="20"/>
        </w:rPr>
        <w:t xml:space="preserve"> </w:t>
      </w:r>
      <w:r w:rsidRPr="00AF6F75">
        <w:rPr>
          <w:sz w:val="20"/>
        </w:rPr>
        <w:tab/>
        <w:t xml:space="preserve">Color: Sienna Ironspot </w:t>
      </w:r>
    </w:p>
    <w:p w14:paraId="2E17787B" w14:textId="77777777" w:rsidR="002D6D9F" w:rsidRPr="00AF6F75" w:rsidRDefault="002D6D9F" w:rsidP="002D6D9F">
      <w:pPr>
        <w:pStyle w:val="ARCATSubPara"/>
        <w:numPr>
          <w:ilvl w:val="3"/>
          <w:numId w:val="3"/>
        </w:numPr>
        <w:ind w:left="1728" w:hanging="576"/>
        <w:rPr>
          <w:sz w:val="20"/>
        </w:rPr>
      </w:pPr>
      <w:r w:rsidRPr="00AF6F75">
        <w:rPr>
          <w:sz w:val="20"/>
        </w:rPr>
        <w:t xml:space="preserve"> </w:t>
      </w:r>
      <w:r w:rsidRPr="00AF6F75">
        <w:rPr>
          <w:sz w:val="20"/>
        </w:rPr>
        <w:tab/>
        <w:t xml:space="preserve">Color: Manganese Brown </w:t>
      </w:r>
    </w:p>
    <w:p w14:paraId="5575D342" w14:textId="77777777" w:rsidR="000E4BF6" w:rsidRPr="00AF6F75" w:rsidRDefault="000E4BF6" w:rsidP="002D6D9F">
      <w:pPr>
        <w:pStyle w:val="ARCATSubPara"/>
        <w:numPr>
          <w:ilvl w:val="3"/>
          <w:numId w:val="3"/>
        </w:numPr>
        <w:ind w:left="1728" w:hanging="576"/>
        <w:rPr>
          <w:sz w:val="20"/>
        </w:rPr>
      </w:pPr>
      <w:r w:rsidRPr="00AF6F75">
        <w:rPr>
          <w:sz w:val="20"/>
        </w:rPr>
        <w:tab/>
        <w:t>Color: Manganese Ironspot.</w:t>
      </w:r>
    </w:p>
    <w:p w14:paraId="24367D3F" w14:textId="77777777" w:rsidR="002D6D9F" w:rsidRPr="00AF6F75" w:rsidRDefault="002D6D9F" w:rsidP="002D6D9F">
      <w:pPr>
        <w:pStyle w:val="ARCATSubPara"/>
        <w:numPr>
          <w:ilvl w:val="3"/>
          <w:numId w:val="3"/>
        </w:numPr>
        <w:ind w:left="1728" w:hanging="576"/>
        <w:rPr>
          <w:sz w:val="20"/>
        </w:rPr>
      </w:pPr>
      <w:r w:rsidRPr="00AF6F75">
        <w:rPr>
          <w:sz w:val="20"/>
        </w:rPr>
        <w:t xml:space="preserve"> </w:t>
      </w:r>
      <w:r w:rsidRPr="00AF6F75">
        <w:rPr>
          <w:sz w:val="20"/>
        </w:rPr>
        <w:tab/>
        <w:t>Color: Light Grey (Velour Texture only)</w:t>
      </w:r>
    </w:p>
    <w:p w14:paraId="596F8D70" w14:textId="77777777" w:rsidR="002D6D9F" w:rsidRPr="00AF6F75" w:rsidRDefault="002D6D9F" w:rsidP="002D6D9F">
      <w:pPr>
        <w:pStyle w:val="ARCATSubPara"/>
        <w:numPr>
          <w:ilvl w:val="3"/>
          <w:numId w:val="3"/>
        </w:numPr>
        <w:ind w:left="1728" w:hanging="576"/>
        <w:rPr>
          <w:sz w:val="20"/>
        </w:rPr>
      </w:pPr>
      <w:r w:rsidRPr="00AF6F75">
        <w:rPr>
          <w:sz w:val="20"/>
        </w:rPr>
        <w:t xml:space="preserve"> </w:t>
      </w:r>
      <w:r w:rsidRPr="00AF6F75">
        <w:rPr>
          <w:sz w:val="20"/>
        </w:rPr>
        <w:tab/>
        <w:t>Color: Grey Blend</w:t>
      </w:r>
    </w:p>
    <w:p w14:paraId="2791DA54" w14:textId="77777777" w:rsidR="000E4BF6" w:rsidRPr="00AF6F75" w:rsidRDefault="000E4BF6" w:rsidP="002D6D9F">
      <w:pPr>
        <w:pStyle w:val="ARCATSubPara"/>
        <w:numPr>
          <w:ilvl w:val="3"/>
          <w:numId w:val="3"/>
        </w:numPr>
        <w:ind w:left="1728" w:hanging="576"/>
        <w:rPr>
          <w:sz w:val="20"/>
        </w:rPr>
      </w:pPr>
      <w:r w:rsidRPr="00AF6F75">
        <w:rPr>
          <w:sz w:val="20"/>
        </w:rPr>
        <w:tab/>
        <w:t>Color: Bordeaux Blend.</w:t>
      </w:r>
    </w:p>
    <w:p w14:paraId="21719DC9" w14:textId="77777777" w:rsidR="000E4BF6" w:rsidRPr="00AF6F75" w:rsidRDefault="000E4BF6" w:rsidP="002D6D9F">
      <w:pPr>
        <w:pStyle w:val="ARCATSubPara"/>
        <w:numPr>
          <w:ilvl w:val="3"/>
          <w:numId w:val="3"/>
        </w:numPr>
        <w:ind w:left="1728" w:hanging="576"/>
        <w:rPr>
          <w:sz w:val="20"/>
        </w:rPr>
      </w:pPr>
      <w:r w:rsidRPr="00AF6F75">
        <w:rPr>
          <w:sz w:val="20"/>
        </w:rPr>
        <w:tab/>
        <w:t>Edge: Square edge.</w:t>
      </w:r>
    </w:p>
    <w:p w14:paraId="1EBEF69F" w14:textId="77777777" w:rsidR="000E4BF6" w:rsidRPr="00AF6F75" w:rsidRDefault="000E4BF6" w:rsidP="002D6D9F">
      <w:pPr>
        <w:pStyle w:val="ARCATSubPara"/>
        <w:numPr>
          <w:ilvl w:val="3"/>
          <w:numId w:val="3"/>
        </w:numPr>
        <w:ind w:left="1728" w:hanging="576"/>
        <w:rPr>
          <w:sz w:val="20"/>
        </w:rPr>
      </w:pPr>
      <w:r w:rsidRPr="00AF6F75">
        <w:rPr>
          <w:sz w:val="20"/>
        </w:rPr>
        <w:tab/>
        <w:t>Texture: Velour.</w:t>
      </w:r>
    </w:p>
    <w:p w14:paraId="1F07F9FF" w14:textId="77777777" w:rsidR="000E4BF6" w:rsidRPr="00AF6F75" w:rsidRDefault="000E4BF6" w:rsidP="002D6D9F">
      <w:pPr>
        <w:pStyle w:val="ARCATParagraph"/>
        <w:numPr>
          <w:ilvl w:val="2"/>
          <w:numId w:val="3"/>
        </w:numPr>
        <w:spacing w:before="200"/>
        <w:ind w:left="1152" w:hanging="576"/>
        <w:rPr>
          <w:sz w:val="20"/>
        </w:rPr>
      </w:pPr>
      <w:r w:rsidRPr="00AF6F75">
        <w:rPr>
          <w:sz w:val="20"/>
        </w:rPr>
        <w:tab/>
        <w:t>Hollow Brick Units: ASTM C652, Grade: SW, Type: HB</w:t>
      </w:r>
      <w:r w:rsidR="00F12C18" w:rsidRPr="00AF6F75">
        <w:rPr>
          <w:sz w:val="20"/>
        </w:rPr>
        <w:t>S</w:t>
      </w:r>
      <w:r w:rsidRPr="00AF6F75">
        <w:rPr>
          <w:sz w:val="20"/>
        </w:rPr>
        <w:t>.</w:t>
      </w:r>
    </w:p>
    <w:p w14:paraId="100E6303" w14:textId="77777777" w:rsidR="000E4BF6" w:rsidRPr="00AF6F75" w:rsidRDefault="000E4BF6">
      <w:pPr>
        <w:pStyle w:val="ARCATnote"/>
        <w:rPr>
          <w:color w:val="FF0000"/>
        </w:rPr>
      </w:pPr>
      <w:r w:rsidRPr="00AF6F75">
        <w:rPr>
          <w:color w:val="FF0000"/>
        </w:rPr>
        <w:t>** NOTE TO SPECIFIER ** Retain only sizes required from the following two available options. Delete if not required</w:t>
      </w:r>
    </w:p>
    <w:p w14:paraId="12F9267C" w14:textId="77777777" w:rsidR="000E4BF6" w:rsidRPr="00AF6F75" w:rsidRDefault="000E4BF6" w:rsidP="002D6D9F">
      <w:pPr>
        <w:pStyle w:val="ARCATSubPara"/>
        <w:numPr>
          <w:ilvl w:val="3"/>
          <w:numId w:val="3"/>
        </w:numPr>
        <w:ind w:left="1728" w:hanging="576"/>
        <w:rPr>
          <w:sz w:val="20"/>
        </w:rPr>
      </w:pPr>
      <w:r w:rsidRPr="00AF6F75">
        <w:rPr>
          <w:sz w:val="20"/>
        </w:rPr>
        <w:tab/>
        <w:t xml:space="preserve">6 Inch Thru Wall Units, 5-5/8 inches (142.9 mm) deep, 3-5/8 inches (92.1 </w:t>
      </w:r>
      <w:r w:rsidRPr="00AF6F75">
        <w:rPr>
          <w:sz w:val="20"/>
        </w:rPr>
        <w:lastRenderedPageBreak/>
        <w:t>mm) high, 11-5/8 inches (295.3 mm) long.</w:t>
      </w:r>
    </w:p>
    <w:p w14:paraId="7B4625F4" w14:textId="77777777" w:rsidR="000E4BF6" w:rsidRPr="00AF6F75" w:rsidRDefault="000E4BF6" w:rsidP="002D6D9F">
      <w:pPr>
        <w:pStyle w:val="ARCATSubPara"/>
        <w:numPr>
          <w:ilvl w:val="3"/>
          <w:numId w:val="3"/>
        </w:numPr>
        <w:ind w:left="1728" w:hanging="576"/>
        <w:rPr>
          <w:sz w:val="20"/>
        </w:rPr>
      </w:pPr>
      <w:r w:rsidRPr="00AF6F75">
        <w:rPr>
          <w:sz w:val="20"/>
        </w:rPr>
        <w:tab/>
        <w:t>8 Inch Thru Wall Units, 7-5/8 inches (193.7 mm) deep, 3-5/8 inches (92.1 mm) high, 11-5/8 inches (295.3 mm) long,</w:t>
      </w:r>
    </w:p>
    <w:p w14:paraId="4D2B09B6" w14:textId="77777777" w:rsidR="000E4BF6" w:rsidRPr="00AF6F75" w:rsidRDefault="000E4BF6">
      <w:pPr>
        <w:pStyle w:val="ARCATnote"/>
        <w:rPr>
          <w:color w:val="FF0000"/>
        </w:rPr>
      </w:pPr>
      <w:r w:rsidRPr="00AF6F75">
        <w:rPr>
          <w:color w:val="FF0000"/>
        </w:rPr>
        <w:t>** NOTE TO SPECIFIER ** Retain only color(s) required from the following options and delete all others.</w:t>
      </w:r>
    </w:p>
    <w:p w14:paraId="07205F91" w14:textId="77777777" w:rsidR="002D6D9F" w:rsidRPr="00AF6F75" w:rsidRDefault="000E4BF6" w:rsidP="002D6D9F">
      <w:pPr>
        <w:pStyle w:val="ARCATSubPara"/>
        <w:numPr>
          <w:ilvl w:val="3"/>
          <w:numId w:val="4"/>
        </w:numPr>
        <w:ind w:left="1728" w:hanging="576"/>
        <w:rPr>
          <w:sz w:val="20"/>
        </w:rPr>
      </w:pPr>
      <w:r w:rsidRPr="00AF6F75">
        <w:rPr>
          <w:sz w:val="20"/>
        </w:rPr>
        <w:tab/>
      </w:r>
      <w:r w:rsidR="002D6D9F" w:rsidRPr="00AF6F75">
        <w:rPr>
          <w:sz w:val="20"/>
        </w:rPr>
        <w:t>Color: Golden Buff.</w:t>
      </w:r>
    </w:p>
    <w:p w14:paraId="7FFEE5FC" w14:textId="77777777" w:rsidR="002D6D9F" w:rsidRPr="00AF6F75" w:rsidRDefault="002D6D9F" w:rsidP="002D6D9F">
      <w:pPr>
        <w:pStyle w:val="ARCATSubPara"/>
        <w:numPr>
          <w:ilvl w:val="3"/>
          <w:numId w:val="4"/>
        </w:numPr>
        <w:ind w:left="1728" w:hanging="576"/>
        <w:rPr>
          <w:sz w:val="20"/>
        </w:rPr>
      </w:pPr>
      <w:r w:rsidRPr="00AF6F75">
        <w:rPr>
          <w:sz w:val="20"/>
        </w:rPr>
        <w:tab/>
        <w:t>Color: Rose Blend.</w:t>
      </w:r>
    </w:p>
    <w:p w14:paraId="70C9EA1B" w14:textId="77777777" w:rsidR="002D6D9F" w:rsidRPr="00AF6F75" w:rsidRDefault="002D6D9F" w:rsidP="002D6D9F">
      <w:pPr>
        <w:pStyle w:val="ARCATSubPara"/>
        <w:numPr>
          <w:ilvl w:val="3"/>
          <w:numId w:val="4"/>
        </w:numPr>
        <w:ind w:left="1728" w:hanging="576"/>
        <w:rPr>
          <w:sz w:val="20"/>
        </w:rPr>
      </w:pPr>
      <w:r w:rsidRPr="00AF6F75">
        <w:rPr>
          <w:sz w:val="20"/>
        </w:rPr>
        <w:tab/>
        <w:t>Color: Red Blend.</w:t>
      </w:r>
    </w:p>
    <w:p w14:paraId="0D270DDD" w14:textId="77777777" w:rsidR="002D6D9F" w:rsidRPr="00AF6F75" w:rsidRDefault="002D6D9F" w:rsidP="002D6D9F">
      <w:pPr>
        <w:pStyle w:val="ARCATSubPara"/>
        <w:numPr>
          <w:ilvl w:val="3"/>
          <w:numId w:val="4"/>
        </w:numPr>
        <w:ind w:left="1728" w:hanging="576"/>
        <w:rPr>
          <w:sz w:val="20"/>
        </w:rPr>
      </w:pPr>
      <w:r w:rsidRPr="00AF6F75">
        <w:rPr>
          <w:sz w:val="20"/>
        </w:rPr>
        <w:tab/>
        <w:t>Color: Burgundy Blend.</w:t>
      </w:r>
    </w:p>
    <w:p w14:paraId="2E4B9B19" w14:textId="77777777" w:rsidR="002D6D9F" w:rsidRPr="00AF6F75" w:rsidRDefault="002D6D9F" w:rsidP="002D6D9F">
      <w:pPr>
        <w:pStyle w:val="ARCATSubPara"/>
        <w:numPr>
          <w:ilvl w:val="3"/>
          <w:numId w:val="4"/>
        </w:numPr>
        <w:ind w:left="1728" w:hanging="576"/>
        <w:rPr>
          <w:sz w:val="20"/>
        </w:rPr>
      </w:pPr>
      <w:r w:rsidRPr="00AF6F75">
        <w:rPr>
          <w:sz w:val="20"/>
        </w:rPr>
        <w:tab/>
        <w:t>Color: Desert Ironspot Light.</w:t>
      </w:r>
    </w:p>
    <w:p w14:paraId="2589D052" w14:textId="77777777" w:rsidR="002D6D9F" w:rsidRPr="00AF6F75" w:rsidRDefault="002D6D9F" w:rsidP="002D6D9F">
      <w:pPr>
        <w:pStyle w:val="ARCATSubPara"/>
        <w:numPr>
          <w:ilvl w:val="3"/>
          <w:numId w:val="4"/>
        </w:numPr>
        <w:ind w:left="1728" w:hanging="576"/>
        <w:rPr>
          <w:sz w:val="20"/>
        </w:rPr>
      </w:pPr>
      <w:r w:rsidRPr="00AF6F75">
        <w:rPr>
          <w:sz w:val="20"/>
        </w:rPr>
        <w:tab/>
        <w:t>Color: Desert Ironspot Dark.</w:t>
      </w:r>
    </w:p>
    <w:p w14:paraId="3309A325" w14:textId="77777777" w:rsidR="002D6D9F" w:rsidRPr="00AF6F75" w:rsidRDefault="002D6D9F" w:rsidP="002D6D9F">
      <w:pPr>
        <w:pStyle w:val="ARCATSubPara"/>
        <w:numPr>
          <w:ilvl w:val="3"/>
          <w:numId w:val="4"/>
        </w:numPr>
        <w:ind w:left="1728" w:hanging="576"/>
        <w:rPr>
          <w:sz w:val="20"/>
        </w:rPr>
      </w:pPr>
      <w:r w:rsidRPr="00AF6F75">
        <w:rPr>
          <w:sz w:val="20"/>
        </w:rPr>
        <w:tab/>
        <w:t>Color: Coppertone.</w:t>
      </w:r>
    </w:p>
    <w:p w14:paraId="13C4959D" w14:textId="77777777" w:rsidR="002D6D9F" w:rsidRPr="00AF6F75" w:rsidRDefault="002D6D9F" w:rsidP="002D6D9F">
      <w:pPr>
        <w:pStyle w:val="ARCATSubPara"/>
        <w:numPr>
          <w:ilvl w:val="3"/>
          <w:numId w:val="4"/>
        </w:numPr>
        <w:ind w:left="1728" w:hanging="576"/>
        <w:rPr>
          <w:sz w:val="20"/>
        </w:rPr>
      </w:pPr>
      <w:r w:rsidRPr="00AF6F75">
        <w:rPr>
          <w:sz w:val="20"/>
        </w:rPr>
        <w:tab/>
        <w:t>Color: Medium Ironspot #77.</w:t>
      </w:r>
    </w:p>
    <w:p w14:paraId="77AC7356" w14:textId="77777777" w:rsidR="002D6D9F" w:rsidRPr="00AF6F75" w:rsidRDefault="002D6D9F" w:rsidP="002D6D9F">
      <w:pPr>
        <w:pStyle w:val="ARCATSubPara"/>
        <w:numPr>
          <w:ilvl w:val="3"/>
          <w:numId w:val="4"/>
        </w:numPr>
        <w:ind w:left="1728" w:hanging="576"/>
        <w:rPr>
          <w:sz w:val="20"/>
        </w:rPr>
      </w:pPr>
      <w:r w:rsidRPr="00AF6F75">
        <w:rPr>
          <w:sz w:val="20"/>
        </w:rPr>
        <w:tab/>
        <w:t>Color: Medium Ironspot #46.</w:t>
      </w:r>
    </w:p>
    <w:p w14:paraId="2DD19923" w14:textId="77777777" w:rsidR="002D6D9F" w:rsidRPr="00AF6F75" w:rsidRDefault="002D6D9F" w:rsidP="002D6D9F">
      <w:pPr>
        <w:pStyle w:val="ARCATSubPara"/>
        <w:numPr>
          <w:ilvl w:val="3"/>
          <w:numId w:val="4"/>
        </w:numPr>
        <w:ind w:left="1728" w:hanging="576"/>
        <w:rPr>
          <w:sz w:val="20"/>
        </w:rPr>
      </w:pPr>
      <w:r w:rsidRPr="00AF6F75">
        <w:rPr>
          <w:sz w:val="20"/>
        </w:rPr>
        <w:tab/>
        <w:t>Color: Dark Ironspot.</w:t>
      </w:r>
    </w:p>
    <w:p w14:paraId="5CECA6F5" w14:textId="77777777" w:rsidR="002D6D9F" w:rsidRPr="00AF6F75" w:rsidRDefault="002D6D9F" w:rsidP="002D6D9F">
      <w:pPr>
        <w:pStyle w:val="ARCATSubPara"/>
        <w:numPr>
          <w:ilvl w:val="3"/>
          <w:numId w:val="4"/>
        </w:numPr>
        <w:ind w:left="1728" w:hanging="576"/>
        <w:rPr>
          <w:sz w:val="20"/>
        </w:rPr>
      </w:pPr>
      <w:r w:rsidRPr="00AF6F75">
        <w:rPr>
          <w:sz w:val="20"/>
        </w:rPr>
        <w:t xml:space="preserve"> </w:t>
      </w:r>
      <w:r w:rsidRPr="00AF6F75">
        <w:rPr>
          <w:sz w:val="20"/>
        </w:rPr>
        <w:tab/>
        <w:t xml:space="preserve">Color: Sienna Ironspot </w:t>
      </w:r>
    </w:p>
    <w:p w14:paraId="7DCDFDA3" w14:textId="77777777" w:rsidR="002D6D9F" w:rsidRPr="00AF6F75" w:rsidRDefault="002D6D9F" w:rsidP="002D6D9F">
      <w:pPr>
        <w:pStyle w:val="ARCATSubPara"/>
        <w:numPr>
          <w:ilvl w:val="3"/>
          <w:numId w:val="4"/>
        </w:numPr>
        <w:ind w:left="1728" w:hanging="576"/>
        <w:rPr>
          <w:sz w:val="20"/>
        </w:rPr>
      </w:pPr>
      <w:r w:rsidRPr="00AF6F75">
        <w:rPr>
          <w:sz w:val="20"/>
        </w:rPr>
        <w:t xml:space="preserve"> </w:t>
      </w:r>
      <w:r w:rsidRPr="00AF6F75">
        <w:rPr>
          <w:sz w:val="20"/>
        </w:rPr>
        <w:tab/>
        <w:t xml:space="preserve">Color: Manganese Brown </w:t>
      </w:r>
    </w:p>
    <w:p w14:paraId="628840FC" w14:textId="77777777" w:rsidR="002D6D9F" w:rsidRPr="00AF6F75" w:rsidRDefault="002D6D9F" w:rsidP="002D6D9F">
      <w:pPr>
        <w:pStyle w:val="ARCATSubPara"/>
        <w:numPr>
          <w:ilvl w:val="3"/>
          <w:numId w:val="4"/>
        </w:numPr>
        <w:ind w:left="1728" w:hanging="576"/>
        <w:rPr>
          <w:sz w:val="20"/>
        </w:rPr>
      </w:pPr>
      <w:r w:rsidRPr="00AF6F75">
        <w:rPr>
          <w:sz w:val="20"/>
        </w:rPr>
        <w:tab/>
        <w:t>Color: Manganese Ironspot.</w:t>
      </w:r>
    </w:p>
    <w:p w14:paraId="2031FD9B" w14:textId="77777777" w:rsidR="002D6D9F" w:rsidRPr="00AF6F75" w:rsidRDefault="002D6D9F" w:rsidP="002D6D9F">
      <w:pPr>
        <w:pStyle w:val="ARCATSubPara"/>
        <w:numPr>
          <w:ilvl w:val="3"/>
          <w:numId w:val="4"/>
        </w:numPr>
        <w:ind w:left="1728" w:hanging="576"/>
        <w:rPr>
          <w:sz w:val="20"/>
        </w:rPr>
      </w:pPr>
      <w:r w:rsidRPr="00AF6F75">
        <w:rPr>
          <w:sz w:val="20"/>
        </w:rPr>
        <w:t xml:space="preserve"> </w:t>
      </w:r>
      <w:r w:rsidRPr="00AF6F75">
        <w:rPr>
          <w:sz w:val="20"/>
        </w:rPr>
        <w:tab/>
        <w:t>Color: Light Grey (Velour Texture only)</w:t>
      </w:r>
    </w:p>
    <w:p w14:paraId="38DAF907" w14:textId="77777777" w:rsidR="002D6D9F" w:rsidRPr="00AF6F75" w:rsidRDefault="002D6D9F" w:rsidP="002D6D9F">
      <w:pPr>
        <w:pStyle w:val="ARCATSubPara"/>
        <w:numPr>
          <w:ilvl w:val="3"/>
          <w:numId w:val="4"/>
        </w:numPr>
        <w:ind w:left="1728" w:hanging="576"/>
        <w:rPr>
          <w:sz w:val="20"/>
        </w:rPr>
      </w:pPr>
      <w:r w:rsidRPr="00AF6F75">
        <w:rPr>
          <w:sz w:val="20"/>
        </w:rPr>
        <w:t xml:space="preserve"> </w:t>
      </w:r>
      <w:r w:rsidRPr="00AF6F75">
        <w:rPr>
          <w:sz w:val="20"/>
        </w:rPr>
        <w:tab/>
        <w:t>Color: Grey Blend</w:t>
      </w:r>
    </w:p>
    <w:p w14:paraId="43905397" w14:textId="77777777" w:rsidR="002D6D9F" w:rsidRPr="00AF6F75" w:rsidRDefault="002D6D9F" w:rsidP="002D6D9F">
      <w:pPr>
        <w:pStyle w:val="ARCATSubPara"/>
        <w:numPr>
          <w:ilvl w:val="3"/>
          <w:numId w:val="4"/>
        </w:numPr>
        <w:ind w:left="1728" w:hanging="576"/>
        <w:rPr>
          <w:sz w:val="20"/>
        </w:rPr>
      </w:pPr>
      <w:r w:rsidRPr="00AF6F75">
        <w:rPr>
          <w:sz w:val="20"/>
        </w:rPr>
        <w:tab/>
        <w:t>Color: Bordeaux Blend.</w:t>
      </w:r>
    </w:p>
    <w:p w14:paraId="12E39DBA" w14:textId="77777777" w:rsidR="000E4BF6" w:rsidRPr="00AF6F75" w:rsidRDefault="000E4BF6" w:rsidP="002D6D9F">
      <w:pPr>
        <w:pStyle w:val="ARCATSubPara"/>
        <w:numPr>
          <w:ilvl w:val="3"/>
          <w:numId w:val="4"/>
        </w:numPr>
        <w:ind w:left="1728" w:hanging="576"/>
        <w:rPr>
          <w:sz w:val="20"/>
        </w:rPr>
      </w:pPr>
      <w:r w:rsidRPr="00AF6F75">
        <w:rPr>
          <w:sz w:val="20"/>
        </w:rPr>
        <w:tab/>
        <w:t>Edge:</w:t>
      </w:r>
      <w:r w:rsidR="00F12C18" w:rsidRPr="00AF6F75">
        <w:rPr>
          <w:sz w:val="20"/>
        </w:rPr>
        <w:t xml:space="preserve"> Square Edge </w:t>
      </w:r>
    </w:p>
    <w:p w14:paraId="4126A231" w14:textId="77777777" w:rsidR="00F12C18" w:rsidRPr="00AF6F75" w:rsidRDefault="000E4BF6" w:rsidP="00F12C18">
      <w:pPr>
        <w:pStyle w:val="ARCATSubPara"/>
        <w:numPr>
          <w:ilvl w:val="3"/>
          <w:numId w:val="4"/>
        </w:numPr>
        <w:ind w:left="1728" w:hanging="576"/>
        <w:rPr>
          <w:sz w:val="20"/>
        </w:rPr>
      </w:pPr>
      <w:r w:rsidRPr="00AF6F75">
        <w:rPr>
          <w:sz w:val="20"/>
        </w:rPr>
        <w:tab/>
        <w:t xml:space="preserve">Texture: </w:t>
      </w:r>
      <w:r w:rsidR="00F12C18" w:rsidRPr="00AF6F75">
        <w:rPr>
          <w:sz w:val="20"/>
        </w:rPr>
        <w:t xml:space="preserve">Velour </w:t>
      </w:r>
    </w:p>
    <w:p w14:paraId="0228FF6E" w14:textId="77777777" w:rsidR="002D6D9F" w:rsidRPr="00AF6F75" w:rsidRDefault="002D6D9F" w:rsidP="002D6D9F">
      <w:pPr>
        <w:pStyle w:val="ARCATSubPara"/>
        <w:rPr>
          <w:sz w:val="20"/>
        </w:rPr>
      </w:pPr>
    </w:p>
    <w:p w14:paraId="79DBD954" w14:textId="77777777" w:rsidR="002D6D9F" w:rsidRPr="00AF6F75" w:rsidRDefault="002D6D9F" w:rsidP="002D6D9F">
      <w:pPr>
        <w:pStyle w:val="ARCATSubPara"/>
        <w:rPr>
          <w:sz w:val="20"/>
        </w:rPr>
      </w:pPr>
    </w:p>
    <w:p w14:paraId="022D5878" w14:textId="77777777" w:rsidR="002D6D9F" w:rsidRPr="00AF6F75" w:rsidRDefault="00536B7E" w:rsidP="00536B7E">
      <w:pPr>
        <w:pStyle w:val="ARCATArticle"/>
        <w:numPr>
          <w:ilvl w:val="1"/>
          <w:numId w:val="3"/>
        </w:numPr>
        <w:spacing w:before="200"/>
        <w:ind w:left="576" w:hanging="576"/>
        <w:rPr>
          <w:sz w:val="20"/>
        </w:rPr>
      </w:pPr>
      <w:r w:rsidRPr="00AF6F75">
        <w:rPr>
          <w:sz w:val="20"/>
        </w:rPr>
        <w:t xml:space="preserve">   </w:t>
      </w:r>
      <w:r w:rsidR="002D6D9F" w:rsidRPr="00AF6F75">
        <w:rPr>
          <w:sz w:val="20"/>
        </w:rPr>
        <w:t>MORTAR</w:t>
      </w:r>
    </w:p>
    <w:p w14:paraId="20A79BD5" w14:textId="77777777" w:rsidR="002D6D9F" w:rsidRPr="00AF6F75" w:rsidRDefault="002D6D9F" w:rsidP="00536B7E">
      <w:pPr>
        <w:pStyle w:val="ARCATParagraph"/>
        <w:numPr>
          <w:ilvl w:val="2"/>
          <w:numId w:val="3"/>
        </w:numPr>
        <w:spacing w:before="200"/>
        <w:ind w:left="1152" w:hanging="576"/>
        <w:rPr>
          <w:sz w:val="20"/>
        </w:rPr>
      </w:pPr>
      <w:r w:rsidRPr="00AF6F75">
        <w:rPr>
          <w:sz w:val="20"/>
        </w:rPr>
        <w:tab/>
        <w:t>Mortar shall conform to ASTM C 270 under the guidelines provided in BIA Technical Notes #8 Series.</w:t>
      </w:r>
    </w:p>
    <w:p w14:paraId="5912029C" w14:textId="77777777" w:rsidR="002D6D9F" w:rsidRPr="00AF6F75" w:rsidRDefault="002D6D9F" w:rsidP="002D6D9F">
      <w:pPr>
        <w:pStyle w:val="ARCATSubPara"/>
        <w:rPr>
          <w:sz w:val="20"/>
        </w:rPr>
      </w:pPr>
    </w:p>
    <w:p w14:paraId="22FB0F6A" w14:textId="77777777" w:rsidR="000E4BF6" w:rsidRPr="00AF6F75" w:rsidRDefault="000E4BF6" w:rsidP="00536B7E">
      <w:pPr>
        <w:pStyle w:val="ARCATPart"/>
        <w:numPr>
          <w:ilvl w:val="0"/>
          <w:numId w:val="3"/>
        </w:numPr>
        <w:spacing w:before="200"/>
        <w:ind w:left="576" w:hanging="576"/>
        <w:rPr>
          <w:sz w:val="20"/>
        </w:rPr>
      </w:pPr>
      <w:r w:rsidRPr="00AF6F75">
        <w:rPr>
          <w:sz w:val="20"/>
        </w:rPr>
        <w:t xml:space="preserve">  EXECUTION</w:t>
      </w:r>
    </w:p>
    <w:p w14:paraId="148B08D6" w14:textId="77777777" w:rsidR="000E4BF6" w:rsidRPr="00AF6F75" w:rsidRDefault="000E4BF6" w:rsidP="00536B7E">
      <w:pPr>
        <w:pStyle w:val="ARCATArticle"/>
        <w:numPr>
          <w:ilvl w:val="1"/>
          <w:numId w:val="3"/>
        </w:numPr>
        <w:spacing w:before="200"/>
        <w:ind w:left="576" w:hanging="576"/>
        <w:rPr>
          <w:sz w:val="20"/>
        </w:rPr>
      </w:pPr>
      <w:r w:rsidRPr="00AF6F75">
        <w:rPr>
          <w:sz w:val="20"/>
        </w:rPr>
        <w:tab/>
        <w:t>INSTALLATION</w:t>
      </w:r>
    </w:p>
    <w:p w14:paraId="34DEBD7A" w14:textId="1745106F" w:rsidR="000E4BF6" w:rsidRPr="00AF6F75" w:rsidRDefault="000E4BF6" w:rsidP="00536B7E">
      <w:pPr>
        <w:pStyle w:val="ARCATParagraph"/>
        <w:numPr>
          <w:ilvl w:val="2"/>
          <w:numId w:val="3"/>
        </w:numPr>
        <w:spacing w:before="200"/>
        <w:ind w:left="1152" w:hanging="576"/>
        <w:rPr>
          <w:sz w:val="20"/>
        </w:rPr>
      </w:pPr>
      <w:r w:rsidRPr="00AF6F75">
        <w:rPr>
          <w:sz w:val="20"/>
        </w:rPr>
        <w:tab/>
      </w:r>
      <w:r w:rsidR="000B1412" w:rsidRPr="00AF6F75">
        <w:rPr>
          <w:sz w:val="20"/>
        </w:rPr>
        <w:t>Install face brick in accordance with Brick Industry Association (BIA) guidelines and</w:t>
      </w:r>
      <w:r w:rsidR="00DF6E58" w:rsidRPr="00AF6F75">
        <w:rPr>
          <w:sz w:val="20"/>
        </w:rPr>
        <w:t xml:space="preserve"> industry standards.</w:t>
      </w:r>
    </w:p>
    <w:p w14:paraId="6017D2F3" w14:textId="77777777" w:rsidR="00536B7E" w:rsidRPr="00AF6F75" w:rsidRDefault="00536B7E" w:rsidP="00536B7E">
      <w:pPr>
        <w:pStyle w:val="ARCATParagraph"/>
        <w:spacing w:before="200"/>
        <w:ind w:left="576"/>
        <w:rPr>
          <w:color w:val="FF0000"/>
          <w:sz w:val="20"/>
        </w:rPr>
      </w:pPr>
    </w:p>
    <w:p w14:paraId="0D04A81F" w14:textId="77777777" w:rsidR="000E4BF6" w:rsidRPr="00AF6F75" w:rsidRDefault="000E4BF6">
      <w:pPr>
        <w:pStyle w:val="ARCATNormal"/>
        <w:rPr>
          <w:sz w:val="20"/>
        </w:rPr>
      </w:pPr>
    </w:p>
    <w:p w14:paraId="06B259B3" w14:textId="77777777" w:rsidR="000E4BF6" w:rsidRDefault="000E4BF6">
      <w:pPr>
        <w:pStyle w:val="ARCATTitle"/>
        <w:jc w:val="center"/>
        <w:rPr>
          <w:sz w:val="20"/>
        </w:rPr>
      </w:pPr>
      <w:r w:rsidRPr="00AF6F75">
        <w:rPr>
          <w:sz w:val="20"/>
        </w:rPr>
        <w:t>END OF SECTION</w:t>
      </w:r>
    </w:p>
    <w:sectPr w:rsidR="000E4BF6">
      <w:headerReference w:type="default" r:id="rId12"/>
      <w:footerReference w:type="default" r:id="rId13"/>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27E2E" w14:textId="77777777" w:rsidR="00D26C11" w:rsidRDefault="00D26C11">
      <w:pPr>
        <w:spacing w:after="0" w:line="240" w:lineRule="auto"/>
      </w:pPr>
      <w:r>
        <w:separator/>
      </w:r>
    </w:p>
  </w:endnote>
  <w:endnote w:type="continuationSeparator" w:id="0">
    <w:p w14:paraId="19AF75E6" w14:textId="77777777" w:rsidR="00D26C11" w:rsidRDefault="00D26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92583" w14:textId="77777777" w:rsidR="000E4BF6" w:rsidRDefault="000E4BF6">
    <w:pPr>
      <w:pStyle w:val="ARCATfooter"/>
    </w:pPr>
    <w:r>
      <w:rPr>
        <w:sz w:val="20"/>
      </w:rPr>
      <w:t>04 21 00-</w:t>
    </w:r>
    <w:r>
      <w:rPr>
        <w:snapToGrid w:val="0"/>
        <w:sz w:val="20"/>
      </w:rPr>
      <w:fldChar w:fldCharType="begin"/>
    </w:r>
    <w:r>
      <w:rPr>
        <w:snapToGrid w:val="0"/>
        <w:sz w:val="20"/>
      </w:rPr>
      <w:instrText xml:space="preserve"> PAGE </w:instrText>
    </w:r>
    <w:r>
      <w:rPr>
        <w:snapToGrid w:val="0"/>
        <w:sz w:val="20"/>
      </w:rPr>
      <w:fldChar w:fldCharType="separate"/>
    </w:r>
    <w:r w:rsidR="00D160B9">
      <w:rPr>
        <w:noProof/>
        <w:snapToGrid w:val="0"/>
        <w:sz w:val="20"/>
      </w:rPr>
      <w:t>3</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0F3FC" w14:textId="77777777" w:rsidR="00D26C11" w:rsidRDefault="00D26C11">
      <w:pPr>
        <w:spacing w:after="0" w:line="240" w:lineRule="auto"/>
      </w:pPr>
      <w:r>
        <w:separator/>
      </w:r>
    </w:p>
  </w:footnote>
  <w:footnote w:type="continuationSeparator" w:id="0">
    <w:p w14:paraId="1DC182E2" w14:textId="77777777" w:rsidR="00D26C11" w:rsidRDefault="00D26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0093D" w14:textId="77777777" w:rsidR="000E4BF6" w:rsidRDefault="000E4BF6">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3DC738E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15:restartNumberingAfterBreak="0">
    <w:nsid w:val="64655600"/>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75FD4497"/>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49F"/>
    <w:rsid w:val="000124CC"/>
    <w:rsid w:val="0001421C"/>
    <w:rsid w:val="000208E1"/>
    <w:rsid w:val="00082137"/>
    <w:rsid w:val="000B1412"/>
    <w:rsid w:val="000C18FF"/>
    <w:rsid w:val="000D2D64"/>
    <w:rsid w:val="000E4BF6"/>
    <w:rsid w:val="00100339"/>
    <w:rsid w:val="001E05FF"/>
    <w:rsid w:val="001E20F4"/>
    <w:rsid w:val="00282E8B"/>
    <w:rsid w:val="00295482"/>
    <w:rsid w:val="002D6D9F"/>
    <w:rsid w:val="002F0FC2"/>
    <w:rsid w:val="003446C7"/>
    <w:rsid w:val="003851FE"/>
    <w:rsid w:val="003E2AEF"/>
    <w:rsid w:val="003F5C85"/>
    <w:rsid w:val="00460AE4"/>
    <w:rsid w:val="004E2911"/>
    <w:rsid w:val="004E72B4"/>
    <w:rsid w:val="00531AF7"/>
    <w:rsid w:val="00536B7E"/>
    <w:rsid w:val="00705DDD"/>
    <w:rsid w:val="00714EDF"/>
    <w:rsid w:val="007827D5"/>
    <w:rsid w:val="00792243"/>
    <w:rsid w:val="007C02BF"/>
    <w:rsid w:val="009217A2"/>
    <w:rsid w:val="009F1936"/>
    <w:rsid w:val="00A71E55"/>
    <w:rsid w:val="00AC34E7"/>
    <w:rsid w:val="00AC5BA8"/>
    <w:rsid w:val="00AF6F75"/>
    <w:rsid w:val="00B74046"/>
    <w:rsid w:val="00BA1144"/>
    <w:rsid w:val="00C44660"/>
    <w:rsid w:val="00CB4681"/>
    <w:rsid w:val="00CD5EAE"/>
    <w:rsid w:val="00D160B9"/>
    <w:rsid w:val="00D26C11"/>
    <w:rsid w:val="00DF6E58"/>
    <w:rsid w:val="00E950FC"/>
    <w:rsid w:val="00F12C18"/>
    <w:rsid w:val="00F160DC"/>
    <w:rsid w:val="00FB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F93BD"/>
  <w14:defaultImageDpi w14:val="0"/>
  <w15:docId w15:val="{9DFE7328-5744-854F-B3A1-063CB924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Paragraph">
    <w:name w:val="ARCAT Paragraph"/>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Para">
    <w:name w:val="ARCAT SubPara"/>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1">
    <w:name w:val="ARCAT SubSub1"/>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705DDD"/>
    <w:pPr>
      <w:spacing w:after="0" w:line="240" w:lineRule="auto"/>
    </w:pPr>
    <w:rPr>
      <w:rFonts w:ascii="Segoe UI Symbol" w:hAnsi="Segoe UI Symbol" w:cs="Segoe UI Symbol"/>
      <w:sz w:val="18"/>
      <w:szCs w:val="18"/>
    </w:rPr>
  </w:style>
  <w:style w:type="character" w:customStyle="1" w:styleId="BalloonTextChar">
    <w:name w:val="Balloon Text Char"/>
    <w:basedOn w:val="DefaultParagraphFont"/>
    <w:link w:val="BalloonText"/>
    <w:uiPriority w:val="99"/>
    <w:semiHidden/>
    <w:locked/>
    <w:rsid w:val="00705DDD"/>
    <w:rPr>
      <w:rFonts w:ascii="Segoe UI Symbol" w:hAnsi="Segoe UI Symbol" w:cs="Segoe UI Symbol"/>
      <w:sz w:val="18"/>
      <w:szCs w:val="18"/>
    </w:rPr>
  </w:style>
  <w:style w:type="paragraph" w:styleId="Revision">
    <w:name w:val="Revision"/>
    <w:hidden/>
    <w:uiPriority w:val="99"/>
    <w:semiHidden/>
    <w:rsid w:val="009217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endicott@endicot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dicot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dmin.arcat.com/users.pl?action=UserEmail&amp;company=Endicott+Clay+Products+Co&amp;coid=32282&amp;rep=&amp;fax=402-729-5804&amp;message=RE:%20Spec%20Question%20(04210end):%20%20&amp;mf=" TargetMode="External"/><Relationship Id="rId4" Type="http://schemas.openxmlformats.org/officeDocument/2006/relationships/webSettings" Target="webSettings.xml"/><Relationship Id="rId9" Type="http://schemas.openxmlformats.org/officeDocument/2006/relationships/hyperlink" Target="http://www.endicot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2913</Words>
  <Characters>16606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ARCAT spec 04210end 04_21_00end 2019-3-19</vt:lpstr>
    </vt:vector>
  </TitlesOfParts>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04210end 04_21_00end 2019-3-19</dc:title>
  <dc:subject/>
  <dc:creator>Julie Schmidt</dc:creator>
  <cp:keywords/>
  <dc:description/>
  <cp:lastModifiedBy>John Ragland</cp:lastModifiedBy>
  <cp:revision>2</cp:revision>
  <dcterms:created xsi:type="dcterms:W3CDTF">2021-03-05T19:49:00Z</dcterms:created>
  <dcterms:modified xsi:type="dcterms:W3CDTF">2021-03-05T19:49:00Z</dcterms:modified>
</cp:coreProperties>
</file>